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380DE" w14:textId="77777777" w:rsidR="006865FE" w:rsidRDefault="009667B5" w:rsidP="006A43EE">
      <w:pPr>
        <w:numPr>
          <w:ilvl w:val="0"/>
          <w:numId w:val="3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Понятие компьютерной сети</w:t>
      </w:r>
    </w:p>
    <w:p w14:paraId="67B3CCB7" w14:textId="77777777" w:rsidR="006865FE" w:rsidRDefault="006865FE" w:rsidP="006A43EE">
      <w:pPr>
        <w:jc w:val="both"/>
        <w:rPr>
          <w:sz w:val="24"/>
          <w:szCs w:val="24"/>
        </w:rPr>
      </w:pPr>
    </w:p>
    <w:p w14:paraId="77C18349" w14:textId="77777777" w:rsidR="006865FE" w:rsidRDefault="009667B5" w:rsidP="006A43EE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Компьютерная сеть — это объединение компьютеров, линий связи между ними и программ, обеспечивающих обмен информацией. При физическом соединении двух или более компьютеров образуется компьютерная сеть. Для создания сетей необходимо специальное оборудование </w:t>
      </w:r>
      <w:r>
        <w:rPr>
          <w:sz w:val="20"/>
          <w:szCs w:val="20"/>
        </w:rPr>
        <w:t>и программные средства. Простейшее соединение двух компьютеров для обмена данными называется прямым соединением. Все компьютерные сети имеют одно назначение — обеспечение совместного доступа к общим ресурсам: аппаратным, программным, информационным.</w:t>
      </w:r>
    </w:p>
    <w:p w14:paraId="55D67C8E" w14:textId="77777777" w:rsidR="006865FE" w:rsidRDefault="006865FE" w:rsidP="006A43EE">
      <w:pPr>
        <w:spacing w:line="240" w:lineRule="auto"/>
        <w:jc w:val="both"/>
        <w:rPr>
          <w:sz w:val="20"/>
          <w:szCs w:val="20"/>
        </w:rPr>
      </w:pPr>
    </w:p>
    <w:p w14:paraId="2075494D" w14:textId="77777777" w:rsidR="006865FE" w:rsidRDefault="009667B5" w:rsidP="006A43EE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В зав</w:t>
      </w:r>
      <w:r>
        <w:rPr>
          <w:sz w:val="20"/>
          <w:szCs w:val="20"/>
        </w:rPr>
        <w:t>исимости от удаленности компьютеров, объединенных в сеть, в качестве линий связи могут использоваться кабели, телефонные линии, радиосвязь, в том числе через спутники, а также оптоволоконные линии, в которых информация передается с помощью света. Для подсо</w:t>
      </w:r>
      <w:r>
        <w:rPr>
          <w:sz w:val="20"/>
          <w:szCs w:val="20"/>
        </w:rPr>
        <w:t>единения линий связи к компьютерам применяются специальные электронные устройства — сетевые платы, сетевые адаптеры, модемы и т. д.</w:t>
      </w:r>
    </w:p>
    <w:p w14:paraId="4E89D029" w14:textId="77777777" w:rsidR="006865FE" w:rsidRDefault="006865FE" w:rsidP="006A43EE">
      <w:pPr>
        <w:spacing w:line="240" w:lineRule="auto"/>
        <w:jc w:val="both"/>
        <w:rPr>
          <w:sz w:val="20"/>
          <w:szCs w:val="20"/>
        </w:rPr>
      </w:pPr>
    </w:p>
    <w:p w14:paraId="18038FC9" w14:textId="77777777" w:rsidR="006865FE" w:rsidRDefault="009667B5" w:rsidP="006A43EE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Все линии связи различаются по скорости передачи информации; самые медленные — это телефонные линии, но они и самые дешевые</w:t>
      </w:r>
      <w:r>
        <w:rPr>
          <w:sz w:val="20"/>
          <w:szCs w:val="20"/>
        </w:rPr>
        <w:t>. Самые быстрые - оптоволокно</w:t>
      </w:r>
      <w:r>
        <w:rPr>
          <w:sz w:val="20"/>
          <w:szCs w:val="20"/>
        </w:rPr>
        <w:br/>
      </w:r>
    </w:p>
    <w:p w14:paraId="5BAFD228" w14:textId="77777777" w:rsidR="006865FE" w:rsidRDefault="009667B5" w:rsidP="006A43EE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Компьютерные сети бывают локальными и распределенными. Локальной называется компьютерная сеть, объединяющая компьютеры, расположенные в одном или в соседних зданиях. Если же соединенные компьютеры находятся в разных частях го</w:t>
      </w:r>
      <w:r>
        <w:rPr>
          <w:sz w:val="20"/>
          <w:szCs w:val="20"/>
        </w:rPr>
        <w:t>рода, в разных городах и странах, то такие сети называются распределенными.</w:t>
      </w:r>
    </w:p>
    <w:p w14:paraId="031E34F5" w14:textId="77777777" w:rsidR="006865FE" w:rsidRDefault="006865FE" w:rsidP="006A43EE">
      <w:pPr>
        <w:jc w:val="both"/>
        <w:rPr>
          <w:sz w:val="20"/>
          <w:szCs w:val="20"/>
        </w:rPr>
      </w:pPr>
    </w:p>
    <w:p w14:paraId="38E2481D" w14:textId="77777777" w:rsidR="006865FE" w:rsidRDefault="006865FE" w:rsidP="006A43EE">
      <w:pPr>
        <w:jc w:val="both"/>
        <w:rPr>
          <w:sz w:val="20"/>
          <w:szCs w:val="20"/>
        </w:rPr>
      </w:pPr>
    </w:p>
    <w:p w14:paraId="5BF54159" w14:textId="77777777" w:rsidR="006865FE" w:rsidRDefault="009667B5" w:rsidP="006A43EE">
      <w:pPr>
        <w:jc w:val="both"/>
        <w:rPr>
          <w:sz w:val="20"/>
          <w:szCs w:val="20"/>
        </w:rPr>
      </w:pPr>
      <w:r>
        <w:br w:type="page"/>
      </w:r>
    </w:p>
    <w:p w14:paraId="6AD8E8BE" w14:textId="77777777" w:rsidR="006865FE" w:rsidRDefault="009667B5" w:rsidP="006A43EE">
      <w:pPr>
        <w:numPr>
          <w:ilvl w:val="0"/>
          <w:numId w:val="3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Классификация компьютерных сетей</w:t>
      </w:r>
    </w:p>
    <w:p w14:paraId="1E65B311" w14:textId="77777777" w:rsidR="006865FE" w:rsidRDefault="006865FE" w:rsidP="006A43EE">
      <w:pPr>
        <w:jc w:val="both"/>
        <w:rPr>
          <w:b/>
          <w:sz w:val="24"/>
          <w:szCs w:val="24"/>
        </w:rPr>
      </w:pPr>
    </w:p>
    <w:p w14:paraId="3E935856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Наиболее значительные особенности реализации КС можно проследить по предложенным базовым классификационным признакам.</w:t>
      </w:r>
    </w:p>
    <w:p w14:paraId="35B0A7D2" w14:textId="77777777" w:rsidR="006865FE" w:rsidRDefault="006865FE" w:rsidP="006A43EE">
      <w:pPr>
        <w:jc w:val="both"/>
        <w:rPr>
          <w:sz w:val="20"/>
          <w:szCs w:val="20"/>
        </w:rPr>
      </w:pPr>
    </w:p>
    <w:p w14:paraId="5522EF31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Занимаемая территория:</w:t>
      </w:r>
    </w:p>
    <w:p w14:paraId="383F04B7" w14:textId="77777777" w:rsidR="006865FE" w:rsidRDefault="009667B5" w:rsidP="006A43EE">
      <w:pPr>
        <w:numPr>
          <w:ilvl w:val="0"/>
          <w:numId w:val="15"/>
        </w:numPr>
        <w:jc w:val="both"/>
        <w:rPr>
          <w:sz w:val="20"/>
          <w:szCs w:val="20"/>
        </w:rPr>
      </w:pPr>
      <w:r>
        <w:rPr>
          <w:sz w:val="20"/>
          <w:szCs w:val="20"/>
        </w:rPr>
        <w:t>Локальная</w:t>
      </w:r>
    </w:p>
    <w:p w14:paraId="64A4B91E" w14:textId="77777777" w:rsidR="006865FE" w:rsidRDefault="009667B5" w:rsidP="006A43EE">
      <w:pPr>
        <w:numPr>
          <w:ilvl w:val="0"/>
          <w:numId w:val="15"/>
        </w:numPr>
        <w:jc w:val="both"/>
        <w:rPr>
          <w:sz w:val="20"/>
          <w:szCs w:val="20"/>
        </w:rPr>
      </w:pPr>
      <w:r>
        <w:rPr>
          <w:sz w:val="20"/>
          <w:szCs w:val="20"/>
        </w:rPr>
        <w:t>Глобальная</w:t>
      </w:r>
    </w:p>
    <w:p w14:paraId="1E5EAF88" w14:textId="77777777" w:rsidR="006865FE" w:rsidRDefault="006865FE" w:rsidP="006A43EE">
      <w:pPr>
        <w:jc w:val="both"/>
        <w:rPr>
          <w:sz w:val="20"/>
          <w:szCs w:val="20"/>
        </w:rPr>
      </w:pPr>
    </w:p>
    <w:p w14:paraId="3180C302" w14:textId="77777777" w:rsidR="006865FE" w:rsidRDefault="009667B5" w:rsidP="006A43EE">
      <w:pPr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К локальным относят сети, организованные в пределах существенно ограниченной территории (комната, этаж, здание, соседние здания). </w:t>
      </w:r>
    </w:p>
    <w:p w14:paraId="33C5EBF5" w14:textId="77777777" w:rsidR="006865FE" w:rsidRDefault="009667B5" w:rsidP="006A43EE">
      <w:pPr>
        <w:ind w:firstLine="720"/>
        <w:jc w:val="both"/>
        <w:rPr>
          <w:sz w:val="20"/>
          <w:szCs w:val="20"/>
        </w:rPr>
      </w:pPr>
      <w:r>
        <w:rPr>
          <w:sz w:val="20"/>
          <w:szCs w:val="20"/>
        </w:rPr>
        <w:t>Глобальные сети простираются на расстояния от десятков до десятков тысяч километров, переплетаются межд</w:t>
      </w:r>
      <w:r>
        <w:rPr>
          <w:sz w:val="20"/>
          <w:szCs w:val="20"/>
        </w:rPr>
        <w:t xml:space="preserve">у собой и могут объединять сотни локальных сетей. </w:t>
      </w:r>
    </w:p>
    <w:p w14:paraId="4AF9F3BD" w14:textId="77777777" w:rsidR="006865FE" w:rsidRDefault="006865FE" w:rsidP="006A43EE">
      <w:pPr>
        <w:jc w:val="both"/>
        <w:rPr>
          <w:sz w:val="20"/>
          <w:szCs w:val="20"/>
        </w:rPr>
      </w:pPr>
    </w:p>
    <w:p w14:paraId="72087C6A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Также хотелось бы выделить региональную сеть. Региональная (городская) сеть (</w:t>
      </w:r>
      <w:proofErr w:type="spellStart"/>
      <w:r>
        <w:rPr>
          <w:sz w:val="20"/>
          <w:szCs w:val="20"/>
        </w:rPr>
        <w:t>Metropolitan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Area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Network</w:t>
      </w:r>
      <w:proofErr w:type="spellEnd"/>
      <w:r>
        <w:rPr>
          <w:sz w:val="20"/>
          <w:szCs w:val="20"/>
        </w:rPr>
        <w:t>, MAN) – сеть, соединяющая множество локальных сетей в рамках одного района, города или региона. Самым</w:t>
      </w:r>
      <w:r>
        <w:rPr>
          <w:sz w:val="20"/>
          <w:szCs w:val="20"/>
        </w:rPr>
        <w:t xml:space="preserve"> простым примером городской сети является система кабельного телевидения. </w:t>
      </w:r>
    </w:p>
    <w:p w14:paraId="4A99D7C8" w14:textId="77777777" w:rsidR="006865FE" w:rsidRDefault="006865FE" w:rsidP="006A43EE">
      <w:pPr>
        <w:jc w:val="both"/>
        <w:rPr>
          <w:sz w:val="20"/>
          <w:szCs w:val="20"/>
        </w:rPr>
      </w:pPr>
    </w:p>
    <w:p w14:paraId="0AF7F571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Логика соединений: </w:t>
      </w:r>
    </w:p>
    <w:p w14:paraId="658FA519" w14:textId="77777777" w:rsidR="006865FE" w:rsidRDefault="009667B5" w:rsidP="006A43EE">
      <w:pPr>
        <w:numPr>
          <w:ilvl w:val="0"/>
          <w:numId w:val="11"/>
        </w:numPr>
        <w:jc w:val="both"/>
        <w:rPr>
          <w:sz w:val="20"/>
          <w:szCs w:val="20"/>
        </w:rPr>
      </w:pPr>
      <w:r>
        <w:rPr>
          <w:sz w:val="20"/>
          <w:szCs w:val="20"/>
        </w:rPr>
        <w:t>C жесткой логикой соединений</w:t>
      </w:r>
    </w:p>
    <w:p w14:paraId="52BDA100" w14:textId="77777777" w:rsidR="006865FE" w:rsidRDefault="009667B5" w:rsidP="006A43EE">
      <w:pPr>
        <w:numPr>
          <w:ilvl w:val="0"/>
          <w:numId w:val="11"/>
        </w:numPr>
        <w:jc w:val="both"/>
        <w:rPr>
          <w:sz w:val="20"/>
          <w:szCs w:val="20"/>
        </w:rPr>
      </w:pPr>
      <w:r>
        <w:rPr>
          <w:sz w:val="20"/>
          <w:szCs w:val="20"/>
        </w:rPr>
        <w:t>С программируемой (коммутируемой) логикой соединения</w:t>
      </w:r>
    </w:p>
    <w:p w14:paraId="4FD64C93" w14:textId="77777777" w:rsidR="006865FE" w:rsidRDefault="006865FE" w:rsidP="006A43EE">
      <w:pPr>
        <w:jc w:val="both"/>
        <w:rPr>
          <w:sz w:val="20"/>
          <w:szCs w:val="20"/>
        </w:rPr>
      </w:pPr>
    </w:p>
    <w:p w14:paraId="6B44797E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Чаще всего в локальных сетях использовалась жесткая логика соединений: специальный канал связи стандартной топологии (шина, кольцо, звезда), тогда как в глобальных сетях - программируемая (коммутируемая) логика соединений.</w:t>
      </w:r>
    </w:p>
    <w:p w14:paraId="3CF5CBA9" w14:textId="77777777" w:rsidR="006865FE" w:rsidRDefault="006865FE" w:rsidP="006A43EE">
      <w:pPr>
        <w:jc w:val="both"/>
        <w:rPr>
          <w:sz w:val="20"/>
          <w:szCs w:val="20"/>
        </w:rPr>
      </w:pPr>
    </w:p>
    <w:p w14:paraId="3C92FA05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Число уровней иерархии сети:</w:t>
      </w:r>
    </w:p>
    <w:p w14:paraId="6D8E73AC" w14:textId="77777777" w:rsidR="006865FE" w:rsidRDefault="009667B5" w:rsidP="006A43EE">
      <w:pPr>
        <w:numPr>
          <w:ilvl w:val="0"/>
          <w:numId w:val="23"/>
        </w:numPr>
        <w:jc w:val="both"/>
        <w:rPr>
          <w:sz w:val="20"/>
          <w:szCs w:val="20"/>
        </w:rPr>
      </w:pPr>
      <w:r>
        <w:rPr>
          <w:sz w:val="20"/>
          <w:szCs w:val="20"/>
        </w:rPr>
        <w:t>Одн</w:t>
      </w:r>
      <w:r>
        <w:rPr>
          <w:sz w:val="20"/>
          <w:szCs w:val="20"/>
        </w:rPr>
        <w:t>оуровневая (</w:t>
      </w:r>
      <w:proofErr w:type="spellStart"/>
      <w:r>
        <w:rPr>
          <w:sz w:val="20"/>
          <w:szCs w:val="20"/>
        </w:rPr>
        <w:t>одноранговая</w:t>
      </w:r>
      <w:proofErr w:type="spellEnd"/>
      <w:r>
        <w:rPr>
          <w:sz w:val="20"/>
          <w:szCs w:val="20"/>
        </w:rPr>
        <w:t>)</w:t>
      </w:r>
    </w:p>
    <w:p w14:paraId="0CF86FDE" w14:textId="77777777" w:rsidR="006865FE" w:rsidRDefault="009667B5" w:rsidP="006A43EE">
      <w:pPr>
        <w:numPr>
          <w:ilvl w:val="0"/>
          <w:numId w:val="23"/>
        </w:numPr>
        <w:jc w:val="both"/>
        <w:rPr>
          <w:sz w:val="20"/>
          <w:szCs w:val="20"/>
        </w:rPr>
      </w:pPr>
      <w:r>
        <w:rPr>
          <w:sz w:val="20"/>
          <w:szCs w:val="20"/>
        </w:rPr>
        <w:t>Многоуровневая</w:t>
      </w:r>
    </w:p>
    <w:p w14:paraId="31E85E28" w14:textId="77777777" w:rsidR="006865FE" w:rsidRDefault="006865FE" w:rsidP="006A43EE">
      <w:pPr>
        <w:jc w:val="both"/>
        <w:rPr>
          <w:sz w:val="20"/>
          <w:szCs w:val="20"/>
        </w:rPr>
      </w:pPr>
    </w:p>
    <w:p w14:paraId="3A70FB73" w14:textId="77777777" w:rsidR="006865FE" w:rsidRDefault="009667B5" w:rsidP="006A43EE">
      <w:pPr>
        <w:jc w:val="both"/>
        <w:rPr>
          <w:sz w:val="16"/>
          <w:szCs w:val="16"/>
        </w:rPr>
      </w:pPr>
      <w:r>
        <w:rPr>
          <w:sz w:val="20"/>
          <w:szCs w:val="20"/>
        </w:rPr>
        <w:t xml:space="preserve">Глобальные сети реализуют </w:t>
      </w:r>
      <w:r>
        <w:rPr>
          <w:i/>
          <w:sz w:val="20"/>
          <w:szCs w:val="20"/>
        </w:rPr>
        <w:t xml:space="preserve">многоуровневый принцип организации сети. </w:t>
      </w:r>
      <w:r>
        <w:rPr>
          <w:sz w:val="20"/>
          <w:szCs w:val="20"/>
        </w:rPr>
        <w:t>В таких сетях каждый следующий (от пользователя) уровень реализует заявки предыдущего. В этом смысле каждый компьютер предыдущего уровня, посылающи</w:t>
      </w:r>
      <w:r>
        <w:rPr>
          <w:sz w:val="20"/>
          <w:szCs w:val="20"/>
        </w:rPr>
        <w:t xml:space="preserve">й заявки на услуги, рассматривается как </w:t>
      </w:r>
      <w:r>
        <w:rPr>
          <w:i/>
          <w:sz w:val="20"/>
          <w:szCs w:val="20"/>
        </w:rPr>
        <w:t xml:space="preserve">клиент, а </w:t>
      </w:r>
      <w:r>
        <w:rPr>
          <w:sz w:val="20"/>
          <w:szCs w:val="20"/>
        </w:rPr>
        <w:t xml:space="preserve">каждый компьютер последующего уровня, предоставляющий услуги клиентам — </w:t>
      </w:r>
      <w:r>
        <w:rPr>
          <w:i/>
          <w:sz w:val="20"/>
          <w:szCs w:val="20"/>
        </w:rPr>
        <w:t xml:space="preserve">сервер. </w:t>
      </w:r>
      <w:r>
        <w:rPr>
          <w:sz w:val="20"/>
          <w:szCs w:val="20"/>
        </w:rPr>
        <w:t xml:space="preserve">В </w:t>
      </w:r>
      <w:r>
        <w:rPr>
          <w:i/>
          <w:sz w:val="20"/>
          <w:szCs w:val="20"/>
        </w:rPr>
        <w:t xml:space="preserve">одноуровневых </w:t>
      </w:r>
      <w:r>
        <w:rPr>
          <w:sz w:val="20"/>
          <w:szCs w:val="20"/>
        </w:rPr>
        <w:t>сетях один и тот же компьютер (по отношению к другим) может быть и клиентом, и сервером.</w:t>
      </w:r>
    </w:p>
    <w:p w14:paraId="1B6B393B" w14:textId="77777777" w:rsidR="006865FE" w:rsidRDefault="006865FE" w:rsidP="006A43EE">
      <w:pPr>
        <w:jc w:val="both"/>
        <w:rPr>
          <w:sz w:val="20"/>
          <w:szCs w:val="20"/>
        </w:rPr>
      </w:pPr>
    </w:p>
    <w:p w14:paraId="7B7F46B9" w14:textId="77777777" w:rsidR="006865FE" w:rsidRDefault="006865FE" w:rsidP="006A43EE">
      <w:pPr>
        <w:jc w:val="both"/>
        <w:rPr>
          <w:sz w:val="20"/>
          <w:szCs w:val="20"/>
        </w:rPr>
      </w:pPr>
    </w:p>
    <w:p w14:paraId="5CC9338C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Назначение сети:</w:t>
      </w:r>
    </w:p>
    <w:p w14:paraId="2DCB63F1" w14:textId="77777777" w:rsidR="006865FE" w:rsidRDefault="009667B5" w:rsidP="006A43EE">
      <w:pPr>
        <w:numPr>
          <w:ilvl w:val="0"/>
          <w:numId w:val="8"/>
        </w:numPr>
        <w:jc w:val="both"/>
        <w:rPr>
          <w:sz w:val="20"/>
          <w:szCs w:val="20"/>
        </w:rPr>
      </w:pPr>
      <w:r>
        <w:rPr>
          <w:sz w:val="20"/>
          <w:szCs w:val="20"/>
        </w:rPr>
        <w:t>Об</w:t>
      </w:r>
      <w:r>
        <w:rPr>
          <w:sz w:val="20"/>
          <w:szCs w:val="20"/>
        </w:rPr>
        <w:t>щего назначения</w:t>
      </w:r>
    </w:p>
    <w:p w14:paraId="6EC5E579" w14:textId="77777777" w:rsidR="006865FE" w:rsidRDefault="009667B5" w:rsidP="006A43EE">
      <w:pPr>
        <w:numPr>
          <w:ilvl w:val="0"/>
          <w:numId w:val="8"/>
        </w:numPr>
        <w:jc w:val="both"/>
        <w:rPr>
          <w:sz w:val="20"/>
          <w:szCs w:val="20"/>
        </w:rPr>
      </w:pPr>
      <w:r>
        <w:rPr>
          <w:sz w:val="20"/>
          <w:szCs w:val="20"/>
        </w:rPr>
        <w:t>Специального назначения</w:t>
      </w:r>
    </w:p>
    <w:p w14:paraId="39013364" w14:textId="77777777" w:rsidR="006865FE" w:rsidRDefault="006865FE" w:rsidP="006A43EE">
      <w:pPr>
        <w:jc w:val="both"/>
        <w:rPr>
          <w:sz w:val="20"/>
          <w:szCs w:val="20"/>
        </w:rPr>
      </w:pPr>
    </w:p>
    <w:p w14:paraId="7E1D5479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В зависимости от назначения КС делят на КС общего и </w:t>
      </w:r>
      <w:r>
        <w:rPr>
          <w:i/>
          <w:sz w:val="20"/>
          <w:szCs w:val="20"/>
        </w:rPr>
        <w:t xml:space="preserve">специального </w:t>
      </w:r>
      <w:r>
        <w:rPr>
          <w:sz w:val="20"/>
          <w:szCs w:val="20"/>
        </w:rPr>
        <w:t>назначения. Специализация современных КС обычно производится на прикладном уровне (за счет прикладных программ пользователей). Тем не менее, в военной</w:t>
      </w:r>
      <w:r>
        <w:rPr>
          <w:sz w:val="20"/>
          <w:szCs w:val="20"/>
        </w:rPr>
        <w:t xml:space="preserve"> области и банковской сфере имеется множество примеров специализации сетей за счет конструктивных решений.</w:t>
      </w:r>
      <w:r>
        <w:br w:type="page"/>
      </w:r>
    </w:p>
    <w:p w14:paraId="463E9B4B" w14:textId="77777777" w:rsidR="006865FE" w:rsidRDefault="009667B5" w:rsidP="006A43EE">
      <w:pPr>
        <w:numPr>
          <w:ilvl w:val="0"/>
          <w:numId w:val="3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Стандарты компьютерных сетей</w:t>
      </w:r>
    </w:p>
    <w:p w14:paraId="6AD87777" w14:textId="77777777" w:rsidR="006865FE" w:rsidRDefault="006865FE" w:rsidP="006A43EE">
      <w:pPr>
        <w:jc w:val="both"/>
        <w:rPr>
          <w:b/>
          <w:sz w:val="24"/>
          <w:szCs w:val="24"/>
        </w:rPr>
      </w:pPr>
    </w:p>
    <w:p w14:paraId="0D6C0DAA" w14:textId="77777777" w:rsidR="006865FE" w:rsidRDefault="006865FE" w:rsidP="006A43EE">
      <w:pPr>
        <w:jc w:val="both"/>
        <w:rPr>
          <w:sz w:val="20"/>
          <w:szCs w:val="20"/>
        </w:rPr>
      </w:pPr>
    </w:p>
    <w:p w14:paraId="0554E8EF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Функционирование локальной сети обусловлено разнообразными стандартами, в частности моделью взаимодействия открытых с</w:t>
      </w:r>
      <w:r>
        <w:rPr>
          <w:sz w:val="20"/>
          <w:szCs w:val="20"/>
        </w:rPr>
        <w:t xml:space="preserve">истем. </w:t>
      </w:r>
    </w:p>
    <w:p w14:paraId="2578D8D1" w14:textId="77777777" w:rsidR="006865FE" w:rsidRDefault="006865FE" w:rsidP="006A43EE">
      <w:pPr>
        <w:jc w:val="both"/>
        <w:rPr>
          <w:sz w:val="20"/>
          <w:szCs w:val="20"/>
        </w:rPr>
      </w:pPr>
    </w:p>
    <w:p w14:paraId="2822820D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Стандарт </w:t>
      </w:r>
      <w:proofErr w:type="gramStart"/>
      <w:r>
        <w:rPr>
          <w:sz w:val="20"/>
          <w:szCs w:val="20"/>
        </w:rPr>
        <w:t>- это</w:t>
      </w:r>
      <w:proofErr w:type="gramEnd"/>
      <w:r>
        <w:rPr>
          <w:sz w:val="20"/>
          <w:szCs w:val="20"/>
        </w:rPr>
        <w:t xml:space="preserve"> набор правил и соглашений, используемых при создании локальной сети и организации передачи данных с применением определенной топологии, оборудования, протоколов и т. д.</w:t>
      </w:r>
    </w:p>
    <w:p w14:paraId="4EE3E212" w14:textId="77777777" w:rsidR="006865FE" w:rsidRDefault="006865FE" w:rsidP="006A43EE">
      <w:pPr>
        <w:jc w:val="both"/>
        <w:rPr>
          <w:sz w:val="20"/>
          <w:szCs w:val="20"/>
        </w:rPr>
      </w:pPr>
    </w:p>
    <w:p w14:paraId="1764B2F8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Организации работающие со стандартизацией КС:</w:t>
      </w:r>
    </w:p>
    <w:p w14:paraId="0D329330" w14:textId="77777777" w:rsidR="006865FE" w:rsidRDefault="009667B5" w:rsidP="006A43EE">
      <w:pPr>
        <w:numPr>
          <w:ilvl w:val="0"/>
          <w:numId w:val="76"/>
        </w:numPr>
        <w:jc w:val="both"/>
        <w:rPr>
          <w:sz w:val="20"/>
          <w:szCs w:val="20"/>
        </w:rPr>
      </w:pPr>
      <w:r>
        <w:rPr>
          <w:sz w:val="20"/>
          <w:szCs w:val="20"/>
        </w:rPr>
        <w:t>Международная ор</w:t>
      </w:r>
      <w:r>
        <w:rPr>
          <w:sz w:val="20"/>
          <w:szCs w:val="20"/>
        </w:rPr>
        <w:t>ганизация по стандартизации</w:t>
      </w:r>
    </w:p>
    <w:p w14:paraId="684549AA" w14:textId="77777777" w:rsidR="006865FE" w:rsidRDefault="009667B5" w:rsidP="006A43EE">
      <w:pPr>
        <w:numPr>
          <w:ilvl w:val="0"/>
          <w:numId w:val="76"/>
        </w:numPr>
        <w:jc w:val="both"/>
        <w:rPr>
          <w:sz w:val="20"/>
          <w:szCs w:val="20"/>
        </w:rPr>
      </w:pPr>
      <w:r>
        <w:rPr>
          <w:sz w:val="20"/>
          <w:szCs w:val="20"/>
        </w:rPr>
        <w:t>Институт инженеров электротехники и радиоэлектроники (IEEE)</w:t>
      </w:r>
    </w:p>
    <w:p w14:paraId="4527E58F" w14:textId="77777777" w:rsidR="006865FE" w:rsidRDefault="009667B5" w:rsidP="006A43EE">
      <w:pPr>
        <w:numPr>
          <w:ilvl w:val="0"/>
          <w:numId w:val="76"/>
        </w:numPr>
        <w:jc w:val="both"/>
        <w:rPr>
          <w:sz w:val="20"/>
          <w:szCs w:val="20"/>
        </w:rPr>
      </w:pPr>
      <w:r>
        <w:rPr>
          <w:sz w:val="20"/>
          <w:szCs w:val="20"/>
        </w:rPr>
        <w:t>Американский национальный институт стандартов (ANSI)</w:t>
      </w:r>
      <w:r>
        <w:rPr>
          <w:sz w:val="20"/>
          <w:szCs w:val="20"/>
        </w:rPr>
        <w:br/>
        <w:t>и др.</w:t>
      </w:r>
    </w:p>
    <w:p w14:paraId="269E80E2" w14:textId="77777777" w:rsidR="006865FE" w:rsidRDefault="006865FE" w:rsidP="006A43EE">
      <w:pPr>
        <w:jc w:val="both"/>
        <w:rPr>
          <w:sz w:val="20"/>
          <w:szCs w:val="20"/>
        </w:rPr>
      </w:pPr>
    </w:p>
    <w:p w14:paraId="29C32117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В локальных КС, за разработку сетевых стандартов отвечает комитет 802 под эгидой IEEE.</w:t>
      </w:r>
    </w:p>
    <w:p w14:paraId="3DD931AB" w14:textId="77777777" w:rsidR="006865FE" w:rsidRDefault="006865FE" w:rsidP="006A43EE">
      <w:pPr>
        <w:jc w:val="both"/>
        <w:rPr>
          <w:sz w:val="20"/>
          <w:szCs w:val="20"/>
        </w:rPr>
      </w:pPr>
    </w:p>
    <w:p w14:paraId="50533D72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В составе комитета 802 находится большое количество подкомитетов, каждый из которых работает по своему направлению и отвечает за стандартизацию разных типов сети.</w:t>
      </w:r>
    </w:p>
    <w:p w14:paraId="24690D77" w14:textId="77777777" w:rsidR="006865FE" w:rsidRDefault="006865FE" w:rsidP="006A43EE">
      <w:pPr>
        <w:jc w:val="both"/>
        <w:rPr>
          <w:sz w:val="20"/>
          <w:szCs w:val="20"/>
        </w:rPr>
      </w:pPr>
    </w:p>
    <w:p w14:paraId="6D3659E8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Наиб</w:t>
      </w:r>
      <w:r>
        <w:rPr>
          <w:sz w:val="20"/>
          <w:szCs w:val="20"/>
        </w:rPr>
        <w:t xml:space="preserve">олее известными подкомитетами являются следующие: </w:t>
      </w:r>
    </w:p>
    <w:p w14:paraId="592404A7" w14:textId="77777777" w:rsidR="006865FE" w:rsidRDefault="009667B5" w:rsidP="006A43EE">
      <w:pPr>
        <w:numPr>
          <w:ilvl w:val="0"/>
          <w:numId w:val="54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IEEE 802.1. - Данный подкомитет занимается разработкой стандартов межсетевого взаимодействия и управления сетевыми устройствами. </w:t>
      </w:r>
    </w:p>
    <w:p w14:paraId="55D35FBF" w14:textId="77777777" w:rsidR="006865FE" w:rsidRDefault="009667B5" w:rsidP="006A43EE">
      <w:pPr>
        <w:numPr>
          <w:ilvl w:val="0"/>
          <w:numId w:val="54"/>
        </w:numPr>
        <w:jc w:val="both"/>
        <w:rPr>
          <w:sz w:val="20"/>
          <w:szCs w:val="20"/>
        </w:rPr>
      </w:pPr>
      <w:r>
        <w:rPr>
          <w:sz w:val="20"/>
          <w:szCs w:val="20"/>
        </w:rPr>
        <w:t>IEEE 802.3. - Данный подкомитет занимается разработкой стандартов для прово</w:t>
      </w:r>
      <w:r>
        <w:rPr>
          <w:sz w:val="20"/>
          <w:szCs w:val="20"/>
        </w:rPr>
        <w:t xml:space="preserve">дных сетей стандарта </w:t>
      </w:r>
      <w:proofErr w:type="spellStart"/>
      <w:r>
        <w:rPr>
          <w:sz w:val="20"/>
          <w:szCs w:val="20"/>
        </w:rPr>
        <w:t>Ethernet</w:t>
      </w:r>
      <w:proofErr w:type="spellEnd"/>
      <w:r>
        <w:rPr>
          <w:sz w:val="20"/>
          <w:szCs w:val="20"/>
        </w:rPr>
        <w:t xml:space="preserve">, которые для доступа к среде передачи данных используют метод множественного доступа с контролем несущей частоты и обнаружением коллизий CSMA/CD. </w:t>
      </w:r>
    </w:p>
    <w:p w14:paraId="290CFD80" w14:textId="77777777" w:rsidR="006865FE" w:rsidRDefault="009667B5" w:rsidP="006A43EE">
      <w:pPr>
        <w:numPr>
          <w:ilvl w:val="0"/>
          <w:numId w:val="54"/>
        </w:numPr>
        <w:jc w:val="both"/>
        <w:rPr>
          <w:sz w:val="20"/>
          <w:szCs w:val="20"/>
        </w:rPr>
      </w:pPr>
      <w:r>
        <w:rPr>
          <w:sz w:val="20"/>
          <w:szCs w:val="20"/>
        </w:rPr>
        <w:t>IEEE 802.11. Этот комитет разрабатывает стандарты и правила функционирования ус</w:t>
      </w:r>
      <w:r>
        <w:rPr>
          <w:sz w:val="20"/>
          <w:szCs w:val="20"/>
        </w:rPr>
        <w:t>тройств в беспроводных локальных сетях, которые работают с частотами 2,4; 3,6 и 5 ГГц. (</w:t>
      </w:r>
      <w:proofErr w:type="spellStart"/>
      <w:r>
        <w:rPr>
          <w:sz w:val="20"/>
          <w:szCs w:val="20"/>
        </w:rPr>
        <w:t>Wi-Fi</w:t>
      </w:r>
      <w:proofErr w:type="spellEnd"/>
      <w:r>
        <w:rPr>
          <w:sz w:val="20"/>
          <w:szCs w:val="20"/>
        </w:rPr>
        <w:t>)</w:t>
      </w:r>
    </w:p>
    <w:p w14:paraId="7265EC8A" w14:textId="77777777" w:rsidR="006865FE" w:rsidRDefault="006865FE" w:rsidP="006A43EE">
      <w:pPr>
        <w:jc w:val="both"/>
        <w:rPr>
          <w:sz w:val="20"/>
          <w:szCs w:val="20"/>
        </w:rPr>
      </w:pPr>
    </w:p>
    <w:p w14:paraId="4B30708E" w14:textId="77777777" w:rsidR="006865FE" w:rsidRDefault="009667B5" w:rsidP="006A43EE">
      <w:pPr>
        <w:jc w:val="both"/>
        <w:rPr>
          <w:rFonts w:ascii="Roboto" w:eastAsia="Roboto" w:hAnsi="Roboto" w:cs="Roboto"/>
          <w:color w:val="646464"/>
          <w:sz w:val="23"/>
          <w:szCs w:val="23"/>
        </w:rPr>
      </w:pPr>
      <w:r>
        <w:br w:type="page"/>
      </w:r>
    </w:p>
    <w:p w14:paraId="1C5ACC55" w14:textId="77777777" w:rsidR="006865FE" w:rsidRDefault="009667B5" w:rsidP="006A43EE">
      <w:pPr>
        <w:numPr>
          <w:ilvl w:val="0"/>
          <w:numId w:val="3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Наиболее распространенные модели компьютерных сетей</w:t>
      </w:r>
    </w:p>
    <w:p w14:paraId="625D9D10" w14:textId="77777777" w:rsidR="006865FE" w:rsidRDefault="006865FE" w:rsidP="006A43EE">
      <w:pPr>
        <w:jc w:val="both"/>
        <w:rPr>
          <w:b/>
          <w:sz w:val="24"/>
          <w:szCs w:val="24"/>
        </w:rPr>
      </w:pPr>
    </w:p>
    <w:p w14:paraId="3C5F53E4" w14:textId="77777777" w:rsidR="006865FE" w:rsidRDefault="009667B5" w:rsidP="006A43EE">
      <w:pPr>
        <w:jc w:val="both"/>
        <w:rPr>
          <w:sz w:val="20"/>
          <w:szCs w:val="20"/>
        </w:rPr>
      </w:pPr>
      <w:r>
        <w:rPr>
          <w:sz w:val="20"/>
          <w:szCs w:val="20"/>
        </w:rPr>
        <w:t>Наиболее распространенными моделями КС являются:</w:t>
      </w:r>
    </w:p>
    <w:p w14:paraId="30222CF1" w14:textId="77777777" w:rsidR="006865FE" w:rsidRDefault="009667B5" w:rsidP="006A43EE">
      <w:pPr>
        <w:numPr>
          <w:ilvl w:val="0"/>
          <w:numId w:val="16"/>
        </w:numPr>
        <w:jc w:val="both"/>
        <w:rPr>
          <w:sz w:val="20"/>
          <w:szCs w:val="20"/>
        </w:rPr>
      </w:pPr>
      <w:r>
        <w:rPr>
          <w:sz w:val="20"/>
          <w:szCs w:val="20"/>
        </w:rPr>
        <w:t>Модель OSI</w:t>
      </w:r>
    </w:p>
    <w:p w14:paraId="2A22EE99" w14:textId="77777777" w:rsidR="006865FE" w:rsidRDefault="009667B5" w:rsidP="006A43EE">
      <w:pPr>
        <w:numPr>
          <w:ilvl w:val="0"/>
          <w:numId w:val="16"/>
        </w:numPr>
        <w:jc w:val="both"/>
        <w:rPr>
          <w:sz w:val="20"/>
          <w:szCs w:val="20"/>
        </w:rPr>
      </w:pPr>
      <w:r>
        <w:rPr>
          <w:sz w:val="20"/>
          <w:szCs w:val="20"/>
        </w:rPr>
        <w:t>Модель TCP/IP</w:t>
      </w:r>
    </w:p>
    <w:p w14:paraId="19281D48" w14:textId="77777777" w:rsidR="006865FE" w:rsidRDefault="006865FE" w:rsidP="006A43EE">
      <w:pPr>
        <w:jc w:val="both"/>
        <w:rPr>
          <w:sz w:val="20"/>
          <w:szCs w:val="20"/>
        </w:rPr>
      </w:pPr>
    </w:p>
    <w:p w14:paraId="32F80163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b/>
          <w:color w:val="202122"/>
          <w:sz w:val="20"/>
          <w:szCs w:val="20"/>
          <w:highlight w:val="white"/>
        </w:rPr>
        <w:t>Сетевая модель OSI</w:t>
      </w:r>
      <w:r>
        <w:rPr>
          <w:color w:val="202122"/>
          <w:sz w:val="20"/>
          <w:szCs w:val="20"/>
          <w:highlight w:val="white"/>
        </w:rPr>
        <w:t xml:space="preserve"> (</w:t>
      </w:r>
      <w:proofErr w:type="spellStart"/>
      <w:r>
        <w:rPr>
          <w:color w:val="202122"/>
          <w:sz w:val="20"/>
          <w:szCs w:val="20"/>
          <w:highlight w:val="white"/>
        </w:rPr>
        <w:t>The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b/>
          <w:color w:val="202122"/>
          <w:sz w:val="20"/>
          <w:szCs w:val="20"/>
          <w:highlight w:val="white"/>
        </w:rPr>
        <w:t>Open</w:t>
      </w:r>
      <w:proofErr w:type="spellEnd"/>
      <w:r>
        <w:rPr>
          <w:b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b/>
          <w:color w:val="202122"/>
          <w:sz w:val="20"/>
          <w:szCs w:val="20"/>
          <w:highlight w:val="white"/>
        </w:rPr>
        <w:t>S</w:t>
      </w:r>
      <w:r>
        <w:rPr>
          <w:b/>
          <w:color w:val="202122"/>
          <w:sz w:val="20"/>
          <w:szCs w:val="20"/>
          <w:highlight w:val="white"/>
        </w:rPr>
        <w:t>ystems</w:t>
      </w:r>
      <w:proofErr w:type="spellEnd"/>
      <w:r>
        <w:rPr>
          <w:b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b/>
          <w:color w:val="202122"/>
          <w:sz w:val="20"/>
          <w:szCs w:val="20"/>
          <w:highlight w:val="white"/>
        </w:rPr>
        <w:t>Interconnection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model</w:t>
      </w:r>
      <w:proofErr w:type="spellEnd"/>
      <w:r>
        <w:rPr>
          <w:b/>
          <w:color w:val="202122"/>
          <w:sz w:val="20"/>
          <w:szCs w:val="20"/>
          <w:highlight w:val="white"/>
        </w:rPr>
        <w:t>)</w:t>
      </w:r>
      <w:r>
        <w:rPr>
          <w:color w:val="202122"/>
          <w:sz w:val="20"/>
          <w:szCs w:val="20"/>
          <w:highlight w:val="white"/>
        </w:rPr>
        <w:t xml:space="preserve"> — сетевая модель сетевых протоколов OSI/ISO. Посредством данной модели различные сетевые устройства могут взаимодействовать друг с другом. Модель определяет различные уровни взаимодействия систем. Каждый уровень выполняет опре</w:t>
      </w:r>
      <w:r>
        <w:rPr>
          <w:color w:val="202122"/>
          <w:sz w:val="20"/>
          <w:szCs w:val="20"/>
          <w:highlight w:val="white"/>
        </w:rPr>
        <w:t>деленные функции при таком взаимодействии.</w:t>
      </w:r>
    </w:p>
    <w:p w14:paraId="6F5A0F93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6D1467B8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На каждом уровне N два объекта обмениваются блоками данных (PDU) с помощью протокола данного уровня на соответствующих устройствах. Каждый PDU содержит блок служебных данных (SDU), связанный с верхним или нижним </w:t>
      </w:r>
      <w:r>
        <w:rPr>
          <w:color w:val="202122"/>
          <w:sz w:val="20"/>
          <w:szCs w:val="20"/>
          <w:highlight w:val="white"/>
        </w:rPr>
        <w:t>протоколом.</w:t>
      </w:r>
    </w:p>
    <w:p w14:paraId="42DBFEA5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5CCA6BAC" wp14:editId="5C9180D2">
            <wp:extent cx="5072063" cy="1979958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1979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4E313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78480F4A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b/>
          <w:color w:val="202122"/>
          <w:sz w:val="20"/>
          <w:szCs w:val="20"/>
          <w:highlight w:val="white"/>
        </w:rPr>
        <w:t>TCP/IP</w:t>
      </w:r>
      <w:r>
        <w:rPr>
          <w:color w:val="202122"/>
          <w:sz w:val="20"/>
          <w:szCs w:val="20"/>
          <w:highlight w:val="white"/>
        </w:rPr>
        <w:t xml:space="preserve"> — сетевая модель передачи данных, представленных в цифровом виде. Модель описывает способ передачи данных от источника информации к получателю. В модели предполагается прохождение информации через четыре уровня, каждый из которых опис</w:t>
      </w:r>
      <w:r>
        <w:rPr>
          <w:color w:val="202122"/>
          <w:sz w:val="20"/>
          <w:szCs w:val="20"/>
          <w:highlight w:val="white"/>
        </w:rPr>
        <w:t>ывается правилом (протоколом передачи). Наборы правил, решающих задачу по передаче данных, составляют стек протоколов передачи данных, на которых базируется Интернет.</w:t>
      </w:r>
    </w:p>
    <w:p w14:paraId="7F7F7D58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8F895B9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Стек протоколов TCP/IP включает в себя четыре уровня:</w:t>
      </w:r>
    </w:p>
    <w:p w14:paraId="5394C4AE" w14:textId="77777777" w:rsidR="006865FE" w:rsidRDefault="009667B5" w:rsidP="006A43EE">
      <w:pPr>
        <w:numPr>
          <w:ilvl w:val="0"/>
          <w:numId w:val="55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Прикладной уровень</w:t>
      </w:r>
    </w:p>
    <w:p w14:paraId="0D4A2553" w14:textId="77777777" w:rsidR="006865FE" w:rsidRDefault="009667B5" w:rsidP="006A43EE">
      <w:pPr>
        <w:numPr>
          <w:ilvl w:val="0"/>
          <w:numId w:val="55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Транспортный уровень</w:t>
      </w:r>
    </w:p>
    <w:p w14:paraId="70869A05" w14:textId="77777777" w:rsidR="006865FE" w:rsidRDefault="009667B5" w:rsidP="006A43EE">
      <w:pPr>
        <w:numPr>
          <w:ilvl w:val="0"/>
          <w:numId w:val="55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Межсетевой уровень</w:t>
      </w:r>
    </w:p>
    <w:p w14:paraId="76CFACD8" w14:textId="77777777" w:rsidR="006865FE" w:rsidRDefault="009667B5" w:rsidP="006A43EE">
      <w:pPr>
        <w:numPr>
          <w:ilvl w:val="0"/>
          <w:numId w:val="55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Канальный уровень</w:t>
      </w:r>
    </w:p>
    <w:p w14:paraId="1826E490" w14:textId="77777777" w:rsidR="006865FE" w:rsidRDefault="009667B5" w:rsidP="006A43EE">
      <w:pPr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271B3929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>Физический уровень модель OSI</w:t>
      </w:r>
    </w:p>
    <w:p w14:paraId="5A6CB35C" w14:textId="77777777" w:rsidR="006865FE" w:rsidRDefault="006865FE" w:rsidP="006A43EE">
      <w:pPr>
        <w:jc w:val="both"/>
        <w:rPr>
          <w:b/>
          <w:color w:val="202122"/>
          <w:sz w:val="24"/>
          <w:szCs w:val="24"/>
          <w:highlight w:val="white"/>
        </w:rPr>
      </w:pPr>
    </w:p>
    <w:p w14:paraId="1729A59E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Физический уровень (англ. </w:t>
      </w:r>
      <w:proofErr w:type="spellStart"/>
      <w:r>
        <w:rPr>
          <w:i/>
          <w:color w:val="202122"/>
          <w:sz w:val="20"/>
          <w:szCs w:val="20"/>
          <w:highlight w:val="white"/>
        </w:rPr>
        <w:t>physical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122"/>
          <w:sz w:val="20"/>
          <w:szCs w:val="20"/>
          <w:highlight w:val="white"/>
        </w:rPr>
        <w:t>layer</w:t>
      </w:r>
      <w:proofErr w:type="spellEnd"/>
      <w:r>
        <w:rPr>
          <w:color w:val="202122"/>
          <w:sz w:val="20"/>
          <w:szCs w:val="20"/>
          <w:highlight w:val="white"/>
        </w:rPr>
        <w:t>) — нижний уровень модели, который определяет метод передачи данных, представленных в двоичном виде, от одного устройства (компьютера) к другому.</w:t>
      </w:r>
    </w:p>
    <w:p w14:paraId="33C36608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6A2E0D42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Физическое кодирование — представления дискретных сигналов, передаваемых по цифровому каналу </w:t>
      </w:r>
      <w:proofErr w:type="gramStart"/>
      <w:r>
        <w:rPr>
          <w:color w:val="202122"/>
          <w:sz w:val="20"/>
          <w:szCs w:val="20"/>
          <w:highlight w:val="white"/>
        </w:rPr>
        <w:t>связи..</w:t>
      </w:r>
      <w:proofErr w:type="gramEnd"/>
      <w:r>
        <w:rPr>
          <w:color w:val="202122"/>
          <w:sz w:val="20"/>
          <w:szCs w:val="20"/>
          <w:highlight w:val="white"/>
        </w:rPr>
        <w:t xml:space="preserve"> Физическ</w:t>
      </w:r>
      <w:r>
        <w:rPr>
          <w:color w:val="202122"/>
          <w:sz w:val="20"/>
          <w:szCs w:val="20"/>
          <w:highlight w:val="white"/>
        </w:rPr>
        <w:t>ое кодирование также применяется для записи данных на цифровой носитель.</w:t>
      </w:r>
    </w:p>
    <w:p w14:paraId="03BF7A57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Функции физического уровня реализуются на всех устройствах, подключенных к сети. Со стороны компьютера функции физического уровня выполняются сетевым адаптером или последовательным по</w:t>
      </w:r>
      <w:r>
        <w:rPr>
          <w:color w:val="202122"/>
          <w:sz w:val="20"/>
          <w:szCs w:val="20"/>
          <w:highlight w:val="white"/>
        </w:rPr>
        <w:t>ртом.</w:t>
      </w:r>
    </w:p>
    <w:p w14:paraId="63C51B84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BBD94D6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Физический уровень определяет такие виды сред передачи данных как оптоволокно, витая пара, коаксиальный кабель и т. д.</w:t>
      </w:r>
    </w:p>
    <w:p w14:paraId="53038F36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4A99F0AB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Стандартными типами сетевых интерфейсов, относящимися к физическому уровню, являются: </w:t>
      </w:r>
    </w:p>
    <w:p w14:paraId="0EB2B919" w14:textId="77777777" w:rsidR="006865FE" w:rsidRDefault="009667B5" w:rsidP="006A43EE">
      <w:pPr>
        <w:numPr>
          <w:ilvl w:val="0"/>
          <w:numId w:val="2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RS-232</w:t>
      </w:r>
    </w:p>
    <w:p w14:paraId="7973B9E9" w14:textId="77777777" w:rsidR="006865FE" w:rsidRDefault="009667B5" w:rsidP="006A43EE">
      <w:pPr>
        <w:numPr>
          <w:ilvl w:val="0"/>
          <w:numId w:val="2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RS-485</w:t>
      </w:r>
    </w:p>
    <w:p w14:paraId="67B02AEF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6C6C0670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При разработке стеков прото</w:t>
      </w:r>
      <w:r>
        <w:rPr>
          <w:color w:val="202122"/>
          <w:sz w:val="20"/>
          <w:szCs w:val="20"/>
          <w:highlight w:val="white"/>
        </w:rPr>
        <w:t>колов на этом уровне решаются задачи синхронизации и линейного кодирования.</w:t>
      </w:r>
    </w:p>
    <w:p w14:paraId="073FDAF2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37BF2AE4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Протоколы физического уровня:</w:t>
      </w:r>
    </w:p>
    <w:p w14:paraId="3BDD306A" w14:textId="77777777" w:rsidR="006865FE" w:rsidRDefault="009667B5" w:rsidP="006A43EE">
      <w:pPr>
        <w:numPr>
          <w:ilvl w:val="0"/>
          <w:numId w:val="66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IEEE 802.11 (</w:t>
      </w:r>
      <w:proofErr w:type="spellStart"/>
      <w:r>
        <w:rPr>
          <w:color w:val="202122"/>
          <w:sz w:val="20"/>
          <w:szCs w:val="20"/>
          <w:highlight w:val="white"/>
        </w:rPr>
        <w:t>Wi-Fi</w:t>
      </w:r>
      <w:proofErr w:type="spellEnd"/>
      <w:r>
        <w:rPr>
          <w:color w:val="202122"/>
          <w:sz w:val="20"/>
          <w:szCs w:val="20"/>
          <w:highlight w:val="white"/>
        </w:rPr>
        <w:t>)</w:t>
      </w:r>
    </w:p>
    <w:p w14:paraId="2F972634" w14:textId="77777777" w:rsidR="006865FE" w:rsidRDefault="009667B5" w:rsidP="006A43EE">
      <w:pPr>
        <w:numPr>
          <w:ilvl w:val="0"/>
          <w:numId w:val="66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IEEE 802.15 (</w:t>
      </w:r>
      <w:proofErr w:type="spellStart"/>
      <w:r>
        <w:rPr>
          <w:color w:val="202122"/>
          <w:sz w:val="20"/>
          <w:szCs w:val="20"/>
          <w:highlight w:val="white"/>
        </w:rPr>
        <w:t>Bluetooth</w:t>
      </w:r>
      <w:proofErr w:type="spellEnd"/>
      <w:r>
        <w:rPr>
          <w:color w:val="202122"/>
          <w:sz w:val="20"/>
          <w:szCs w:val="20"/>
          <w:highlight w:val="white"/>
        </w:rPr>
        <w:t>)</w:t>
      </w:r>
    </w:p>
    <w:p w14:paraId="54A16E9C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01D28B8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Функции физического уровня модели OSI:</w:t>
      </w:r>
    </w:p>
    <w:p w14:paraId="09AFF0B7" w14:textId="77777777" w:rsidR="006865FE" w:rsidRDefault="009667B5" w:rsidP="006A43EE">
      <w:pPr>
        <w:numPr>
          <w:ilvl w:val="0"/>
          <w:numId w:val="37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Побитовая доставка</w:t>
      </w:r>
    </w:p>
    <w:p w14:paraId="3DB2561A" w14:textId="77777777" w:rsidR="006865FE" w:rsidRDefault="009667B5" w:rsidP="006A43EE">
      <w:pPr>
        <w:numPr>
          <w:ilvl w:val="0"/>
          <w:numId w:val="37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Физическое кодирование (способ представления данных в виде импульсов)</w:t>
      </w:r>
    </w:p>
    <w:p w14:paraId="7D9DF111" w14:textId="77777777" w:rsidR="006865FE" w:rsidRDefault="009667B5" w:rsidP="006A43EE">
      <w:pPr>
        <w:numPr>
          <w:ilvl w:val="0"/>
          <w:numId w:val="37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Адресация на основе уникальных MAC-адресов</w:t>
      </w:r>
    </w:p>
    <w:p w14:paraId="2F362046" w14:textId="77777777" w:rsidR="006865FE" w:rsidRDefault="009667B5" w:rsidP="006A43EE">
      <w:pPr>
        <w:numPr>
          <w:ilvl w:val="0"/>
          <w:numId w:val="37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Предоставления протокола множественного доступа</w:t>
      </w:r>
    </w:p>
    <w:p w14:paraId="4A80E416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br w:type="page"/>
      </w:r>
    </w:p>
    <w:p w14:paraId="4DBB04D8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AB5BF0B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t>Канальный уровень модели OSI</w:t>
      </w:r>
    </w:p>
    <w:p w14:paraId="496EC40A" w14:textId="77777777" w:rsidR="006865FE" w:rsidRDefault="006865FE" w:rsidP="006A43EE">
      <w:pPr>
        <w:jc w:val="both"/>
        <w:rPr>
          <w:b/>
          <w:color w:val="202122"/>
          <w:sz w:val="24"/>
          <w:szCs w:val="24"/>
          <w:highlight w:val="white"/>
        </w:rPr>
      </w:pPr>
    </w:p>
    <w:p w14:paraId="39639291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Канальный уровень (англ. </w:t>
      </w:r>
      <w:proofErr w:type="spellStart"/>
      <w:r>
        <w:rPr>
          <w:i/>
          <w:color w:val="202122"/>
          <w:sz w:val="20"/>
          <w:szCs w:val="20"/>
          <w:highlight w:val="white"/>
        </w:rPr>
        <w:t>data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122"/>
          <w:sz w:val="20"/>
          <w:szCs w:val="20"/>
          <w:highlight w:val="white"/>
        </w:rPr>
        <w:t>link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122"/>
          <w:sz w:val="20"/>
          <w:szCs w:val="20"/>
          <w:highlight w:val="white"/>
        </w:rPr>
        <w:t>layer</w:t>
      </w:r>
      <w:proofErr w:type="spellEnd"/>
      <w:r>
        <w:rPr>
          <w:color w:val="202122"/>
          <w:sz w:val="20"/>
          <w:szCs w:val="20"/>
          <w:highlight w:val="white"/>
        </w:rPr>
        <w:t>) предназначен для обе</w:t>
      </w:r>
      <w:r>
        <w:rPr>
          <w:color w:val="202122"/>
          <w:sz w:val="20"/>
          <w:szCs w:val="20"/>
          <w:highlight w:val="white"/>
        </w:rPr>
        <w:t>спечения взаимодействия сетей на физическом уровне и контроля ошибок, которые могут возникнуть. Полученные с физического уровня данные, представленные в битах, он упаковывает в кадры, проверяет их на целостность и, если нужно, исправляет ошибки (либо форми</w:t>
      </w:r>
      <w:r>
        <w:rPr>
          <w:color w:val="202122"/>
          <w:sz w:val="20"/>
          <w:szCs w:val="20"/>
          <w:highlight w:val="white"/>
        </w:rPr>
        <w:t>рует повторный запрос поврежденного кадра) и отправляет на сетевой уровень. Канальный уровень может взаимодействовать с одним или несколькими физическими уровнями, контролируя и управляя этим взаимодействием.</w:t>
      </w:r>
    </w:p>
    <w:p w14:paraId="3BFAA3D6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96C1672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Спецификация IEEE 802 разделяет этот уровень н</w:t>
      </w:r>
      <w:r>
        <w:rPr>
          <w:color w:val="202122"/>
          <w:sz w:val="20"/>
          <w:szCs w:val="20"/>
          <w:highlight w:val="white"/>
        </w:rPr>
        <w:t xml:space="preserve">а два подуровня: </w:t>
      </w:r>
    </w:p>
    <w:p w14:paraId="62A5D4C0" w14:textId="77777777" w:rsidR="006865FE" w:rsidRDefault="009667B5" w:rsidP="006A43EE">
      <w:pPr>
        <w:numPr>
          <w:ilvl w:val="0"/>
          <w:numId w:val="4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MAC (англ. </w:t>
      </w:r>
      <w:proofErr w:type="spellStart"/>
      <w:r>
        <w:rPr>
          <w:i/>
          <w:color w:val="202122"/>
          <w:sz w:val="20"/>
          <w:szCs w:val="20"/>
          <w:highlight w:val="white"/>
        </w:rPr>
        <w:t>media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122"/>
          <w:sz w:val="20"/>
          <w:szCs w:val="20"/>
          <w:highlight w:val="white"/>
        </w:rPr>
        <w:t>access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122"/>
          <w:sz w:val="20"/>
          <w:szCs w:val="20"/>
          <w:highlight w:val="white"/>
        </w:rPr>
        <w:t>control</w:t>
      </w:r>
      <w:proofErr w:type="spellEnd"/>
      <w:r>
        <w:rPr>
          <w:color w:val="202122"/>
          <w:sz w:val="20"/>
          <w:szCs w:val="20"/>
          <w:highlight w:val="white"/>
        </w:rPr>
        <w:t xml:space="preserve">) регулирует доступ к разделяемой физической среде </w:t>
      </w:r>
    </w:p>
    <w:p w14:paraId="0EDFB294" w14:textId="77777777" w:rsidR="006865FE" w:rsidRDefault="009667B5" w:rsidP="006A43EE">
      <w:pPr>
        <w:numPr>
          <w:ilvl w:val="0"/>
          <w:numId w:val="4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LLC (англ. </w:t>
      </w:r>
      <w:proofErr w:type="spellStart"/>
      <w:r>
        <w:rPr>
          <w:i/>
          <w:color w:val="202122"/>
          <w:sz w:val="20"/>
          <w:szCs w:val="20"/>
          <w:highlight w:val="white"/>
        </w:rPr>
        <w:t>logical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122"/>
          <w:sz w:val="20"/>
          <w:szCs w:val="20"/>
          <w:highlight w:val="white"/>
        </w:rPr>
        <w:t>link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122"/>
          <w:sz w:val="20"/>
          <w:szCs w:val="20"/>
          <w:highlight w:val="white"/>
        </w:rPr>
        <w:t>control</w:t>
      </w:r>
      <w:proofErr w:type="spellEnd"/>
      <w:r>
        <w:rPr>
          <w:color w:val="202122"/>
          <w:sz w:val="20"/>
          <w:szCs w:val="20"/>
          <w:highlight w:val="white"/>
        </w:rPr>
        <w:t>) обеспечивает обслуживание сетевого уровня.</w:t>
      </w:r>
    </w:p>
    <w:p w14:paraId="36D28FAA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46DE3391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На этом уровне работают коммутаторы, мосты и другие устройства. Эти устройства</w:t>
      </w:r>
      <w:r>
        <w:rPr>
          <w:color w:val="202122"/>
          <w:sz w:val="20"/>
          <w:szCs w:val="20"/>
          <w:highlight w:val="white"/>
        </w:rPr>
        <w:t xml:space="preserve"> используют адресацию второго </w:t>
      </w:r>
      <w:proofErr w:type="gramStart"/>
      <w:r>
        <w:rPr>
          <w:color w:val="202122"/>
          <w:sz w:val="20"/>
          <w:szCs w:val="20"/>
          <w:highlight w:val="white"/>
        </w:rPr>
        <w:t>уровня(</w:t>
      </w:r>
      <w:proofErr w:type="gramEnd"/>
      <w:r>
        <w:rPr>
          <w:color w:val="202122"/>
          <w:sz w:val="20"/>
          <w:szCs w:val="20"/>
          <w:highlight w:val="white"/>
        </w:rPr>
        <w:t>канальный уровень) .</w:t>
      </w:r>
    </w:p>
    <w:p w14:paraId="556D0E1A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3C2DFC6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Протоколы канального уровня:</w:t>
      </w:r>
    </w:p>
    <w:p w14:paraId="760F9115" w14:textId="77777777" w:rsidR="006865FE" w:rsidRDefault="009667B5" w:rsidP="006A43EE">
      <w:pPr>
        <w:numPr>
          <w:ilvl w:val="0"/>
          <w:numId w:val="6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IEEE 802.3 (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>)</w:t>
      </w:r>
    </w:p>
    <w:p w14:paraId="4E3DD0E2" w14:textId="77777777" w:rsidR="006865FE" w:rsidRDefault="009667B5" w:rsidP="006A43EE">
      <w:pPr>
        <w:numPr>
          <w:ilvl w:val="0"/>
          <w:numId w:val="6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IEEE 802.11 </w:t>
      </w:r>
    </w:p>
    <w:p w14:paraId="34834A7D" w14:textId="77777777" w:rsidR="006865FE" w:rsidRDefault="009667B5" w:rsidP="006A43EE">
      <w:pPr>
        <w:numPr>
          <w:ilvl w:val="0"/>
          <w:numId w:val="6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IEEE 802.2 (определяет управление логическим каналом (LLC) как верхнюю часть уровня канала передачи данных модели OSI)</w:t>
      </w:r>
    </w:p>
    <w:p w14:paraId="2BCD75D4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042E0662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При разработк</w:t>
      </w:r>
      <w:r>
        <w:rPr>
          <w:color w:val="202122"/>
          <w:sz w:val="20"/>
          <w:szCs w:val="20"/>
          <w:highlight w:val="white"/>
        </w:rPr>
        <w:t>е стеков протоколов на этом уровне решаются задачи помехоустойчивого кодирования. К таким способам кодирования относится код Хемминга.</w:t>
      </w:r>
    </w:p>
    <w:p w14:paraId="74B79233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41709BFF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Код </w:t>
      </w:r>
      <w:proofErr w:type="spellStart"/>
      <w:r>
        <w:rPr>
          <w:color w:val="202122"/>
          <w:sz w:val="20"/>
          <w:szCs w:val="20"/>
          <w:highlight w:val="white"/>
        </w:rPr>
        <w:t>Хэ́мминга</w:t>
      </w:r>
      <w:proofErr w:type="spellEnd"/>
      <w:r>
        <w:rPr>
          <w:color w:val="202122"/>
          <w:sz w:val="20"/>
          <w:szCs w:val="20"/>
          <w:highlight w:val="white"/>
        </w:rPr>
        <w:t xml:space="preserve"> — </w:t>
      </w:r>
      <w:proofErr w:type="spellStart"/>
      <w:r>
        <w:rPr>
          <w:color w:val="202122"/>
          <w:sz w:val="20"/>
          <w:szCs w:val="20"/>
          <w:highlight w:val="white"/>
        </w:rPr>
        <w:t>самоконтролирующийся</w:t>
      </w:r>
      <w:proofErr w:type="spellEnd"/>
      <w:r>
        <w:rPr>
          <w:color w:val="202122"/>
          <w:sz w:val="20"/>
          <w:szCs w:val="20"/>
          <w:highlight w:val="white"/>
        </w:rPr>
        <w:t xml:space="preserve"> и самокорректирующийся код. Построен применительно к двоичной системе счисления. По</w:t>
      </w:r>
      <w:r>
        <w:rPr>
          <w:color w:val="202122"/>
          <w:sz w:val="20"/>
          <w:szCs w:val="20"/>
          <w:highlight w:val="white"/>
        </w:rPr>
        <w:t>зволяет исправлять одиночную ошибку (ошибка в одном бите слова) и находить двойную. .</w:t>
      </w:r>
      <w:r>
        <w:br w:type="page"/>
      </w:r>
    </w:p>
    <w:p w14:paraId="181D6E04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>Сетевой уровень модели OSI</w:t>
      </w:r>
    </w:p>
    <w:p w14:paraId="3C1243E7" w14:textId="77777777" w:rsidR="006865FE" w:rsidRDefault="006865FE" w:rsidP="006A43EE">
      <w:pPr>
        <w:jc w:val="both"/>
        <w:rPr>
          <w:b/>
          <w:color w:val="202122"/>
          <w:sz w:val="24"/>
          <w:szCs w:val="24"/>
          <w:highlight w:val="white"/>
        </w:rPr>
      </w:pPr>
    </w:p>
    <w:p w14:paraId="23C3D474" w14:textId="77777777" w:rsidR="006865FE" w:rsidRDefault="009667B5" w:rsidP="006A43EE">
      <w:pPr>
        <w:jc w:val="both"/>
        <w:rPr>
          <w:color w:val="202122"/>
          <w:sz w:val="21"/>
          <w:szCs w:val="21"/>
          <w:highlight w:val="white"/>
        </w:rPr>
      </w:pPr>
      <w:r>
        <w:rPr>
          <w:color w:val="202122"/>
          <w:sz w:val="21"/>
          <w:szCs w:val="21"/>
          <w:highlight w:val="white"/>
        </w:rPr>
        <w:t xml:space="preserve">Сетевой уровень (англ. </w:t>
      </w:r>
      <w:proofErr w:type="spellStart"/>
      <w:r>
        <w:rPr>
          <w:i/>
          <w:color w:val="202122"/>
          <w:sz w:val="21"/>
          <w:szCs w:val="21"/>
          <w:highlight w:val="white"/>
        </w:rPr>
        <w:t>network</w:t>
      </w:r>
      <w:proofErr w:type="spellEnd"/>
      <w:r>
        <w:rPr>
          <w:i/>
          <w:color w:val="202122"/>
          <w:sz w:val="21"/>
          <w:szCs w:val="21"/>
          <w:highlight w:val="white"/>
        </w:rPr>
        <w:t xml:space="preserve"> </w:t>
      </w:r>
      <w:proofErr w:type="spellStart"/>
      <w:r>
        <w:rPr>
          <w:i/>
          <w:color w:val="202122"/>
          <w:sz w:val="21"/>
          <w:szCs w:val="21"/>
          <w:highlight w:val="white"/>
        </w:rPr>
        <w:t>layer</w:t>
      </w:r>
      <w:proofErr w:type="spellEnd"/>
      <w:r>
        <w:rPr>
          <w:color w:val="202122"/>
          <w:sz w:val="21"/>
          <w:szCs w:val="21"/>
          <w:highlight w:val="white"/>
        </w:rPr>
        <w:t>) модели предназначен для определения пути передачи данных. Отвечает за трансляцию логических адресов и имён в физические, определение кратчайших маршрутов, коммутацию и маршрутизацию, отслеживание неполадок и «заторов» в сети.</w:t>
      </w:r>
    </w:p>
    <w:p w14:paraId="2ABA3052" w14:textId="77777777" w:rsidR="006865FE" w:rsidRDefault="006865FE" w:rsidP="006A43EE">
      <w:pPr>
        <w:jc w:val="both"/>
        <w:rPr>
          <w:color w:val="202122"/>
          <w:sz w:val="21"/>
          <w:szCs w:val="21"/>
          <w:highlight w:val="white"/>
        </w:rPr>
      </w:pPr>
    </w:p>
    <w:p w14:paraId="43DC8CE2" w14:textId="77777777" w:rsidR="006865FE" w:rsidRDefault="009667B5" w:rsidP="006A43EE">
      <w:pPr>
        <w:jc w:val="both"/>
        <w:rPr>
          <w:color w:val="202122"/>
          <w:sz w:val="21"/>
          <w:szCs w:val="21"/>
          <w:highlight w:val="white"/>
        </w:rPr>
      </w:pPr>
      <w:r>
        <w:rPr>
          <w:color w:val="202122"/>
          <w:sz w:val="21"/>
          <w:szCs w:val="21"/>
          <w:highlight w:val="white"/>
        </w:rPr>
        <w:t>Протоколы сетевого уровня маршрутизируют данные от источника к получателю. Работающие на этом уровне устройства (маршрутизаторы) условно называют устройствами третьего уровня (по номеру уровня в модели OSI).</w:t>
      </w:r>
    </w:p>
    <w:p w14:paraId="7F15A4CC" w14:textId="77777777" w:rsidR="006865FE" w:rsidRDefault="006865FE" w:rsidP="006A43EE">
      <w:pPr>
        <w:jc w:val="both"/>
        <w:rPr>
          <w:color w:val="202122"/>
          <w:sz w:val="21"/>
          <w:szCs w:val="21"/>
          <w:highlight w:val="white"/>
        </w:rPr>
      </w:pPr>
    </w:p>
    <w:p w14:paraId="7C60191F" w14:textId="77777777" w:rsidR="006865FE" w:rsidRDefault="009667B5" w:rsidP="006A43EE">
      <w:pPr>
        <w:jc w:val="both"/>
        <w:rPr>
          <w:color w:val="202122"/>
          <w:sz w:val="21"/>
          <w:szCs w:val="21"/>
          <w:highlight w:val="white"/>
        </w:rPr>
      </w:pPr>
      <w:r>
        <w:rPr>
          <w:color w:val="202122"/>
          <w:sz w:val="21"/>
          <w:szCs w:val="21"/>
          <w:highlight w:val="white"/>
        </w:rPr>
        <w:t>Основные протоколы сетевого уровня:</w:t>
      </w:r>
    </w:p>
    <w:p w14:paraId="0DB0B393" w14:textId="77777777" w:rsidR="006865FE" w:rsidRDefault="009667B5" w:rsidP="006A43EE">
      <w:pPr>
        <w:numPr>
          <w:ilvl w:val="0"/>
          <w:numId w:val="17"/>
        </w:numPr>
        <w:jc w:val="both"/>
        <w:rPr>
          <w:color w:val="202122"/>
          <w:sz w:val="21"/>
          <w:szCs w:val="21"/>
          <w:highlight w:val="white"/>
        </w:rPr>
      </w:pPr>
      <w:r>
        <w:rPr>
          <w:color w:val="202122"/>
          <w:sz w:val="21"/>
          <w:szCs w:val="21"/>
          <w:highlight w:val="white"/>
        </w:rPr>
        <w:t>IP</w:t>
      </w:r>
    </w:p>
    <w:p w14:paraId="4EE5C4E0" w14:textId="77777777" w:rsidR="006865FE" w:rsidRDefault="009667B5" w:rsidP="006A43EE">
      <w:pPr>
        <w:numPr>
          <w:ilvl w:val="0"/>
          <w:numId w:val="17"/>
        </w:numPr>
        <w:jc w:val="both"/>
        <w:rPr>
          <w:color w:val="202122"/>
          <w:sz w:val="21"/>
          <w:szCs w:val="21"/>
          <w:highlight w:val="white"/>
        </w:rPr>
      </w:pPr>
      <w:r>
        <w:rPr>
          <w:color w:val="202122"/>
          <w:sz w:val="21"/>
          <w:szCs w:val="21"/>
          <w:highlight w:val="white"/>
        </w:rPr>
        <w:t>IPv4</w:t>
      </w:r>
    </w:p>
    <w:p w14:paraId="5FBEA13C" w14:textId="77777777" w:rsidR="006865FE" w:rsidRDefault="009667B5" w:rsidP="006A43EE">
      <w:pPr>
        <w:numPr>
          <w:ilvl w:val="0"/>
          <w:numId w:val="17"/>
        </w:numPr>
        <w:jc w:val="both"/>
        <w:rPr>
          <w:color w:val="202122"/>
          <w:sz w:val="21"/>
          <w:szCs w:val="21"/>
          <w:highlight w:val="white"/>
        </w:rPr>
      </w:pPr>
      <w:r>
        <w:rPr>
          <w:color w:val="202122"/>
          <w:sz w:val="21"/>
          <w:szCs w:val="21"/>
          <w:highlight w:val="white"/>
        </w:rPr>
        <w:t>IPv</w:t>
      </w:r>
      <w:r>
        <w:rPr>
          <w:color w:val="202122"/>
          <w:sz w:val="21"/>
          <w:szCs w:val="21"/>
          <w:highlight w:val="white"/>
        </w:rPr>
        <w:t>6</w:t>
      </w:r>
    </w:p>
    <w:p w14:paraId="2F3C6F29" w14:textId="77777777" w:rsidR="006865FE" w:rsidRDefault="006865FE" w:rsidP="006A43EE">
      <w:pPr>
        <w:jc w:val="both"/>
        <w:rPr>
          <w:color w:val="202122"/>
          <w:sz w:val="21"/>
          <w:szCs w:val="21"/>
          <w:highlight w:val="white"/>
        </w:rPr>
      </w:pPr>
    </w:p>
    <w:p w14:paraId="3C81551B" w14:textId="77777777" w:rsidR="006865FE" w:rsidRDefault="009667B5" w:rsidP="006A43EE">
      <w:pPr>
        <w:jc w:val="both"/>
        <w:rPr>
          <w:color w:val="202122"/>
          <w:sz w:val="21"/>
          <w:szCs w:val="21"/>
          <w:highlight w:val="white"/>
        </w:rPr>
      </w:pPr>
      <w:r>
        <w:rPr>
          <w:sz w:val="20"/>
          <w:szCs w:val="20"/>
          <w:highlight w:val="white"/>
        </w:rPr>
        <w:t xml:space="preserve">С помощью сетевого уровня модели OSI  64-битные MAC-адреса преобразуются в 32-битные IP-адреса и наоборот, тем самым обеспечивается инкапсуляция и </w:t>
      </w:r>
      <w:proofErr w:type="spellStart"/>
      <w:r>
        <w:rPr>
          <w:sz w:val="20"/>
          <w:szCs w:val="20"/>
          <w:highlight w:val="white"/>
        </w:rPr>
        <w:t>декапсуляция</w:t>
      </w:r>
      <w:proofErr w:type="spellEnd"/>
      <w:r>
        <w:rPr>
          <w:sz w:val="20"/>
          <w:szCs w:val="20"/>
          <w:highlight w:val="white"/>
        </w:rPr>
        <w:t xml:space="preserve"> данных.</w:t>
      </w:r>
      <w:r>
        <w:rPr>
          <w:color w:val="202122"/>
          <w:sz w:val="21"/>
          <w:szCs w:val="21"/>
          <w:highlight w:val="white"/>
        </w:rPr>
        <w:br/>
      </w:r>
    </w:p>
    <w:p w14:paraId="48AAC526" w14:textId="77777777" w:rsidR="006865FE" w:rsidRDefault="009667B5" w:rsidP="006A43EE">
      <w:pPr>
        <w:jc w:val="both"/>
        <w:rPr>
          <w:color w:val="202122"/>
          <w:sz w:val="21"/>
          <w:szCs w:val="21"/>
          <w:highlight w:val="white"/>
        </w:rPr>
      </w:pPr>
      <w:r>
        <w:rPr>
          <w:color w:val="202122"/>
          <w:sz w:val="21"/>
          <w:szCs w:val="21"/>
          <w:highlight w:val="white"/>
        </w:rPr>
        <w:t>Сетевой уровень выполняет функции:</w:t>
      </w:r>
    </w:p>
    <w:p w14:paraId="5A5A2290" w14:textId="77777777" w:rsidR="006865FE" w:rsidRDefault="009667B5" w:rsidP="006A43EE">
      <w:pPr>
        <w:numPr>
          <w:ilvl w:val="0"/>
          <w:numId w:val="46"/>
        </w:numPr>
        <w:jc w:val="both"/>
        <w:rPr>
          <w:color w:val="202122"/>
          <w:sz w:val="21"/>
          <w:szCs w:val="21"/>
          <w:highlight w:val="white"/>
        </w:rPr>
      </w:pPr>
      <w:r>
        <w:rPr>
          <w:color w:val="202122"/>
          <w:sz w:val="21"/>
          <w:szCs w:val="21"/>
          <w:highlight w:val="white"/>
        </w:rPr>
        <w:t>Обнаружение и исправление ошибок, возникающих при</w:t>
      </w:r>
      <w:r>
        <w:rPr>
          <w:color w:val="202122"/>
          <w:sz w:val="21"/>
          <w:szCs w:val="21"/>
          <w:highlight w:val="white"/>
        </w:rPr>
        <w:t xml:space="preserve"> передаче через коммуникационную сеть </w:t>
      </w:r>
    </w:p>
    <w:p w14:paraId="4EECCD65" w14:textId="77777777" w:rsidR="006865FE" w:rsidRDefault="009667B5" w:rsidP="006A43EE">
      <w:pPr>
        <w:numPr>
          <w:ilvl w:val="0"/>
          <w:numId w:val="46"/>
        </w:numPr>
        <w:jc w:val="both"/>
        <w:rPr>
          <w:color w:val="202122"/>
          <w:sz w:val="21"/>
          <w:szCs w:val="21"/>
          <w:highlight w:val="white"/>
        </w:rPr>
      </w:pPr>
      <w:r>
        <w:rPr>
          <w:color w:val="202122"/>
          <w:sz w:val="21"/>
          <w:szCs w:val="21"/>
          <w:highlight w:val="white"/>
        </w:rPr>
        <w:t>Упорядочение последовательностей пакетов</w:t>
      </w:r>
    </w:p>
    <w:p w14:paraId="6D9088C9" w14:textId="77777777" w:rsidR="006865FE" w:rsidRDefault="009667B5" w:rsidP="006A43EE">
      <w:pPr>
        <w:numPr>
          <w:ilvl w:val="0"/>
          <w:numId w:val="46"/>
        </w:numPr>
        <w:jc w:val="both"/>
        <w:rPr>
          <w:color w:val="202122"/>
          <w:sz w:val="21"/>
          <w:szCs w:val="21"/>
          <w:highlight w:val="white"/>
        </w:rPr>
      </w:pPr>
      <w:r>
        <w:rPr>
          <w:color w:val="202122"/>
          <w:sz w:val="21"/>
          <w:szCs w:val="21"/>
          <w:highlight w:val="white"/>
        </w:rPr>
        <w:t>Маршрутизация и коммутация</w:t>
      </w:r>
    </w:p>
    <w:p w14:paraId="5CDC72D7" w14:textId="77777777" w:rsidR="006865FE" w:rsidRDefault="009667B5" w:rsidP="006A43EE">
      <w:pPr>
        <w:numPr>
          <w:ilvl w:val="0"/>
          <w:numId w:val="46"/>
        </w:numPr>
        <w:jc w:val="both"/>
        <w:rPr>
          <w:color w:val="202122"/>
          <w:sz w:val="21"/>
          <w:szCs w:val="21"/>
          <w:highlight w:val="white"/>
        </w:rPr>
      </w:pPr>
      <w:r>
        <w:rPr>
          <w:color w:val="202122"/>
          <w:sz w:val="21"/>
          <w:szCs w:val="21"/>
          <w:highlight w:val="white"/>
        </w:rPr>
        <w:t>Сегментирование и объединение пакетов</w:t>
      </w:r>
    </w:p>
    <w:p w14:paraId="102E8AA2" w14:textId="77777777" w:rsidR="006865FE" w:rsidRDefault="006865FE" w:rsidP="006A43EE">
      <w:pPr>
        <w:jc w:val="both"/>
        <w:rPr>
          <w:color w:val="202122"/>
          <w:sz w:val="21"/>
          <w:szCs w:val="21"/>
          <w:highlight w:val="white"/>
        </w:rPr>
      </w:pPr>
    </w:p>
    <w:p w14:paraId="64892B3C" w14:textId="77777777" w:rsidR="006865FE" w:rsidRDefault="009667B5" w:rsidP="006A43EE">
      <w:pPr>
        <w:jc w:val="both"/>
        <w:rPr>
          <w:color w:val="202122"/>
          <w:sz w:val="21"/>
          <w:szCs w:val="21"/>
          <w:highlight w:val="white"/>
        </w:rPr>
      </w:pPr>
      <w:r>
        <w:br w:type="page"/>
      </w:r>
    </w:p>
    <w:p w14:paraId="7D4C9A73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>Транспортный и сеансовый уровни модели OSI</w:t>
      </w:r>
    </w:p>
    <w:p w14:paraId="7ECE1F11" w14:textId="77777777" w:rsidR="006865FE" w:rsidRDefault="006865FE" w:rsidP="006A43EE">
      <w:pPr>
        <w:jc w:val="both"/>
        <w:rPr>
          <w:b/>
          <w:color w:val="202122"/>
          <w:sz w:val="24"/>
          <w:szCs w:val="24"/>
          <w:highlight w:val="white"/>
        </w:rPr>
      </w:pPr>
    </w:p>
    <w:p w14:paraId="448AC197" w14:textId="43A01300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Сеансовый уровень (англ. </w:t>
      </w:r>
      <w:proofErr w:type="spellStart"/>
      <w:r>
        <w:rPr>
          <w:i/>
          <w:color w:val="202122"/>
          <w:sz w:val="20"/>
          <w:szCs w:val="20"/>
          <w:highlight w:val="white"/>
        </w:rPr>
        <w:t>session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122"/>
          <w:sz w:val="20"/>
          <w:szCs w:val="20"/>
          <w:highlight w:val="white"/>
        </w:rPr>
        <w:t>layer</w:t>
      </w:r>
      <w:proofErr w:type="spellEnd"/>
      <w:r>
        <w:rPr>
          <w:color w:val="202122"/>
          <w:sz w:val="20"/>
          <w:szCs w:val="20"/>
          <w:highlight w:val="white"/>
        </w:rPr>
        <w:t>) модели обеспечивает подд</w:t>
      </w:r>
      <w:r>
        <w:rPr>
          <w:color w:val="202122"/>
          <w:sz w:val="20"/>
          <w:szCs w:val="20"/>
          <w:highlight w:val="white"/>
        </w:rPr>
        <w:t xml:space="preserve">ержание сеанса связи, позволяя приложениям взаимодействовать между собой длительное время. Уровень управляет созданием/завершением сеанса, обменом информацией, </w:t>
      </w:r>
      <w:proofErr w:type="gramStart"/>
      <w:r>
        <w:rPr>
          <w:color w:val="202122"/>
          <w:sz w:val="20"/>
          <w:szCs w:val="20"/>
          <w:highlight w:val="white"/>
        </w:rPr>
        <w:t>с</w:t>
      </w:r>
      <w:r w:rsidR="00FF7B37" w:rsidRPr="00FF7B37">
        <w:rPr>
          <w:color w:val="202122"/>
          <w:sz w:val="20"/>
          <w:szCs w:val="20"/>
          <w:highlight w:val="white"/>
          <w:lang w:val="ru-RU"/>
        </w:rPr>
        <w:t xml:space="preserve"> </w:t>
      </w:r>
      <w:r w:rsidR="00257AF8">
        <w:rPr>
          <w:color w:val="202122"/>
          <w:sz w:val="20"/>
          <w:szCs w:val="20"/>
          <w:highlight w:val="white"/>
          <w:lang w:val="ru-RU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инхронизацией</w:t>
      </w:r>
      <w:proofErr w:type="spellEnd"/>
      <w:proofErr w:type="gramEnd"/>
      <w:r>
        <w:rPr>
          <w:color w:val="202122"/>
          <w:sz w:val="20"/>
          <w:szCs w:val="20"/>
          <w:highlight w:val="white"/>
        </w:rPr>
        <w:t xml:space="preserve"> задач, определением права на передачу данных и поддержанием сеанса в периоды неак</w:t>
      </w:r>
      <w:r>
        <w:rPr>
          <w:color w:val="202122"/>
          <w:sz w:val="20"/>
          <w:szCs w:val="20"/>
          <w:highlight w:val="white"/>
        </w:rPr>
        <w:t>тивности приложений.</w:t>
      </w:r>
    </w:p>
    <w:p w14:paraId="1A31A5C9" w14:textId="77777777" w:rsidR="006865FE" w:rsidRDefault="009667B5" w:rsidP="006A43EE">
      <w:pPr>
        <w:jc w:val="both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На сеансовом уровне определяется, какой будет передача между двумя прикладными процессами:</w:t>
      </w:r>
    </w:p>
    <w:p w14:paraId="7DB1C105" w14:textId="77777777" w:rsidR="006865FE" w:rsidRDefault="009667B5" w:rsidP="006A43EE">
      <w:pPr>
        <w:numPr>
          <w:ilvl w:val="0"/>
          <w:numId w:val="44"/>
        </w:numPr>
        <w:jc w:val="both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Полудуплексной (процессы будут передавать и принимать данные по очереди)</w:t>
      </w:r>
    </w:p>
    <w:p w14:paraId="2746D514" w14:textId="77777777" w:rsidR="006865FE" w:rsidRDefault="009667B5" w:rsidP="006A43EE">
      <w:pPr>
        <w:numPr>
          <w:ilvl w:val="0"/>
          <w:numId w:val="44"/>
        </w:numPr>
        <w:jc w:val="both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Дуплексной (процессы будут передавать данные, и принимать их одновременно)</w:t>
      </w:r>
    </w:p>
    <w:p w14:paraId="63692845" w14:textId="77777777" w:rsidR="006865FE" w:rsidRDefault="006865FE" w:rsidP="006A43EE">
      <w:pPr>
        <w:jc w:val="both"/>
        <w:rPr>
          <w:color w:val="222222"/>
          <w:sz w:val="20"/>
          <w:szCs w:val="20"/>
          <w:highlight w:val="white"/>
        </w:rPr>
      </w:pPr>
    </w:p>
    <w:p w14:paraId="543ACE42" w14:textId="77777777" w:rsidR="006865FE" w:rsidRDefault="009667B5" w:rsidP="006A43EE">
      <w:pPr>
        <w:jc w:val="both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Основные функции сеансового уровня OSI:</w:t>
      </w:r>
    </w:p>
    <w:p w14:paraId="6F07A918" w14:textId="77777777" w:rsidR="006865FE" w:rsidRDefault="009667B5" w:rsidP="006A43EE">
      <w:pPr>
        <w:numPr>
          <w:ilvl w:val="0"/>
          <w:numId w:val="43"/>
        </w:numPr>
        <w:jc w:val="both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Установление и завершение на сеансовом уровне соединения между взаимодействующими приложениями</w:t>
      </w:r>
    </w:p>
    <w:p w14:paraId="13EEE5DF" w14:textId="77777777" w:rsidR="006865FE" w:rsidRDefault="009667B5" w:rsidP="006A43EE">
      <w:pPr>
        <w:numPr>
          <w:ilvl w:val="0"/>
          <w:numId w:val="43"/>
        </w:numPr>
        <w:jc w:val="both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Синхронизация сеансовых соединений</w:t>
      </w:r>
    </w:p>
    <w:p w14:paraId="4EF56212" w14:textId="77777777" w:rsidR="006865FE" w:rsidRDefault="009667B5" w:rsidP="006A43EE">
      <w:pPr>
        <w:numPr>
          <w:ilvl w:val="0"/>
          <w:numId w:val="43"/>
        </w:numPr>
        <w:jc w:val="both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Установлен</w:t>
      </w:r>
      <w:r>
        <w:rPr>
          <w:color w:val="222222"/>
          <w:sz w:val="20"/>
          <w:szCs w:val="20"/>
          <w:highlight w:val="white"/>
        </w:rPr>
        <w:t>ие на прикладном процессе меток, позволяющих после отказа либо ошибки восстановить его выполнение от ближайшей метки</w:t>
      </w:r>
    </w:p>
    <w:p w14:paraId="36C02003" w14:textId="77777777" w:rsidR="006865FE" w:rsidRDefault="009667B5" w:rsidP="006A43EE">
      <w:pPr>
        <w:numPr>
          <w:ilvl w:val="0"/>
          <w:numId w:val="43"/>
        </w:numPr>
        <w:jc w:val="both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Прекращение сеанса без потери данных</w:t>
      </w:r>
    </w:p>
    <w:p w14:paraId="0398D3E8" w14:textId="77777777" w:rsidR="006865FE" w:rsidRDefault="009667B5" w:rsidP="006A43EE">
      <w:pPr>
        <w:numPr>
          <w:ilvl w:val="0"/>
          <w:numId w:val="43"/>
        </w:numPr>
        <w:jc w:val="both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Передача особых сообщений о ходе проведения сеанса</w:t>
      </w:r>
    </w:p>
    <w:p w14:paraId="19062355" w14:textId="77777777" w:rsidR="006865FE" w:rsidRDefault="006865FE" w:rsidP="006A43EE">
      <w:pPr>
        <w:jc w:val="both"/>
        <w:rPr>
          <w:color w:val="222222"/>
          <w:sz w:val="20"/>
          <w:szCs w:val="20"/>
          <w:highlight w:val="white"/>
        </w:rPr>
      </w:pPr>
    </w:p>
    <w:p w14:paraId="1B862243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Транспортный уровень (англ. </w:t>
      </w:r>
      <w:proofErr w:type="spellStart"/>
      <w:r>
        <w:rPr>
          <w:i/>
          <w:color w:val="202122"/>
          <w:sz w:val="20"/>
          <w:szCs w:val="20"/>
          <w:highlight w:val="white"/>
        </w:rPr>
        <w:t>transport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122"/>
          <w:sz w:val="20"/>
          <w:szCs w:val="20"/>
          <w:highlight w:val="white"/>
        </w:rPr>
        <w:t>layer</w:t>
      </w:r>
      <w:proofErr w:type="spellEnd"/>
      <w:r>
        <w:rPr>
          <w:color w:val="202122"/>
          <w:sz w:val="20"/>
          <w:szCs w:val="20"/>
          <w:highlight w:val="white"/>
        </w:rPr>
        <w:t>) модели предназначен для обеспечения надежной передачи данных от отправителя к получателю. Существует множество классов протоколов транспортного уровня, начиная от протоколов, предоставляющих только основные тран</w:t>
      </w:r>
      <w:r>
        <w:rPr>
          <w:color w:val="202122"/>
          <w:sz w:val="20"/>
          <w:szCs w:val="20"/>
          <w:highlight w:val="white"/>
        </w:rPr>
        <w:t>спортные функции (например, функции передачи данных без подтверждения приема), и заканчивая протоколами, которые гарантируют доставку в пункт назначения нескольких пакетов данных в надлежащей последовательности, мультиплексируют несколько потоков данных, о</w:t>
      </w:r>
      <w:r>
        <w:rPr>
          <w:color w:val="202122"/>
          <w:sz w:val="20"/>
          <w:szCs w:val="20"/>
          <w:highlight w:val="white"/>
        </w:rPr>
        <w:t xml:space="preserve">беспечивают механизм управления потоками данных и гарантируют достоверность принятых данных. </w:t>
      </w:r>
    </w:p>
    <w:p w14:paraId="03DD2887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66881C2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Основные функции транспортного уровня OSI;</w:t>
      </w:r>
    </w:p>
    <w:p w14:paraId="0246CA98" w14:textId="77777777" w:rsidR="006865FE" w:rsidRDefault="009667B5" w:rsidP="006A43EE">
      <w:pPr>
        <w:numPr>
          <w:ilvl w:val="0"/>
          <w:numId w:val="1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Обнаружение ошибок, частичная их ликвидация</w:t>
      </w:r>
    </w:p>
    <w:p w14:paraId="70D6D7E5" w14:textId="77777777" w:rsidR="006865FE" w:rsidRDefault="009667B5" w:rsidP="006A43EE">
      <w:pPr>
        <w:numPr>
          <w:ilvl w:val="0"/>
          <w:numId w:val="1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Подтверждение передачи</w:t>
      </w:r>
    </w:p>
    <w:p w14:paraId="7D25729D" w14:textId="77777777" w:rsidR="006865FE" w:rsidRDefault="009667B5" w:rsidP="006A43EE">
      <w:pPr>
        <w:numPr>
          <w:ilvl w:val="0"/>
          <w:numId w:val="1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Восстановление передачи после отказов и неисправнос</w:t>
      </w:r>
      <w:r>
        <w:rPr>
          <w:color w:val="202122"/>
          <w:sz w:val="20"/>
          <w:szCs w:val="20"/>
          <w:highlight w:val="white"/>
        </w:rPr>
        <w:t>тей</w:t>
      </w:r>
    </w:p>
    <w:p w14:paraId="20AADCB6" w14:textId="77777777" w:rsidR="006865FE" w:rsidRDefault="009667B5" w:rsidP="006A43EE">
      <w:pPr>
        <w:numPr>
          <w:ilvl w:val="0"/>
          <w:numId w:val="1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Разбиение данных на блоки определенного размера</w:t>
      </w:r>
    </w:p>
    <w:p w14:paraId="55E1E657" w14:textId="77777777" w:rsidR="006865FE" w:rsidRDefault="009667B5" w:rsidP="006A43EE">
      <w:pPr>
        <w:numPr>
          <w:ilvl w:val="0"/>
          <w:numId w:val="1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Управление передачей по сети и обеспечение целостности данных</w:t>
      </w:r>
    </w:p>
    <w:p w14:paraId="564E8899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DDB2C20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Пример протоколов: </w:t>
      </w:r>
    </w:p>
    <w:p w14:paraId="7C389998" w14:textId="77777777" w:rsidR="006865FE" w:rsidRDefault="009667B5" w:rsidP="006A43EE">
      <w:pPr>
        <w:numPr>
          <w:ilvl w:val="0"/>
          <w:numId w:val="1"/>
        </w:numPr>
        <w:jc w:val="both"/>
        <w:rPr>
          <w:color w:val="222222"/>
          <w:sz w:val="20"/>
          <w:szCs w:val="20"/>
          <w:highlight w:val="white"/>
        </w:rPr>
      </w:pPr>
      <w:r>
        <w:rPr>
          <w:color w:val="222222"/>
          <w:sz w:val="20"/>
          <w:szCs w:val="20"/>
          <w:highlight w:val="white"/>
        </w:rPr>
        <w:t>TCP</w:t>
      </w:r>
    </w:p>
    <w:p w14:paraId="2269517C" w14:textId="77777777" w:rsidR="006865FE" w:rsidRDefault="009667B5" w:rsidP="006A43EE">
      <w:pPr>
        <w:numPr>
          <w:ilvl w:val="0"/>
          <w:numId w:val="1"/>
        </w:numPr>
        <w:jc w:val="both"/>
        <w:rPr>
          <w:color w:val="222222"/>
          <w:sz w:val="21"/>
          <w:szCs w:val="21"/>
          <w:highlight w:val="white"/>
        </w:rPr>
      </w:pPr>
      <w:r>
        <w:rPr>
          <w:color w:val="222222"/>
          <w:sz w:val="20"/>
          <w:szCs w:val="20"/>
          <w:highlight w:val="white"/>
        </w:rPr>
        <w:t>UDP</w:t>
      </w:r>
    </w:p>
    <w:p w14:paraId="3D67BFDD" w14:textId="77777777" w:rsidR="006865FE" w:rsidRDefault="006865FE" w:rsidP="006A43EE">
      <w:pPr>
        <w:jc w:val="both"/>
        <w:rPr>
          <w:color w:val="222222"/>
          <w:sz w:val="21"/>
          <w:szCs w:val="21"/>
          <w:highlight w:val="white"/>
        </w:rPr>
      </w:pPr>
    </w:p>
    <w:p w14:paraId="50385581" w14:textId="77777777" w:rsidR="006865FE" w:rsidRDefault="009667B5" w:rsidP="006A43EE">
      <w:pPr>
        <w:jc w:val="both"/>
        <w:rPr>
          <w:color w:val="222222"/>
          <w:sz w:val="21"/>
          <w:szCs w:val="21"/>
          <w:highlight w:val="white"/>
        </w:rPr>
      </w:pPr>
      <w:r>
        <w:br w:type="page"/>
      </w:r>
    </w:p>
    <w:p w14:paraId="1C351600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22222"/>
          <w:sz w:val="24"/>
          <w:szCs w:val="24"/>
          <w:highlight w:val="white"/>
        </w:rPr>
      </w:pPr>
      <w:r>
        <w:rPr>
          <w:b/>
          <w:color w:val="222222"/>
          <w:sz w:val="24"/>
          <w:szCs w:val="24"/>
          <w:highlight w:val="white"/>
        </w:rPr>
        <w:lastRenderedPageBreak/>
        <w:t>Прикладной уровень и уровень представления модели OSI</w:t>
      </w:r>
    </w:p>
    <w:p w14:paraId="3B99B333" w14:textId="77777777" w:rsidR="006865FE" w:rsidRDefault="006865FE" w:rsidP="006A43EE">
      <w:pPr>
        <w:jc w:val="both"/>
        <w:rPr>
          <w:color w:val="222222"/>
          <w:sz w:val="21"/>
          <w:szCs w:val="21"/>
          <w:highlight w:val="white"/>
        </w:rPr>
      </w:pPr>
    </w:p>
    <w:p w14:paraId="127C8405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Прикладной уровень (уровень приложений; англ. </w:t>
      </w:r>
      <w:proofErr w:type="spellStart"/>
      <w:r>
        <w:rPr>
          <w:i/>
          <w:color w:val="202122"/>
          <w:sz w:val="20"/>
          <w:szCs w:val="20"/>
          <w:highlight w:val="white"/>
        </w:rPr>
        <w:t>applicati</w:t>
      </w:r>
      <w:r>
        <w:rPr>
          <w:i/>
          <w:color w:val="202122"/>
          <w:sz w:val="20"/>
          <w:szCs w:val="20"/>
          <w:highlight w:val="white"/>
        </w:rPr>
        <w:t>on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122"/>
          <w:sz w:val="20"/>
          <w:szCs w:val="20"/>
          <w:highlight w:val="white"/>
        </w:rPr>
        <w:t>layer</w:t>
      </w:r>
      <w:proofErr w:type="spellEnd"/>
      <w:r>
        <w:rPr>
          <w:color w:val="202122"/>
          <w:sz w:val="20"/>
          <w:szCs w:val="20"/>
          <w:highlight w:val="white"/>
        </w:rPr>
        <w:t>) — верхний уровень модели, обеспечивающий взаимодействие пользовательских приложений с сетью:</w:t>
      </w:r>
    </w:p>
    <w:p w14:paraId="4DE17B26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E3E37A5" w14:textId="77777777" w:rsidR="006865FE" w:rsidRDefault="009667B5" w:rsidP="006A43EE">
      <w:pPr>
        <w:numPr>
          <w:ilvl w:val="0"/>
          <w:numId w:val="35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Позволяет приложениям использовать сетевые службы (например, удаленный доступ к файлам)</w:t>
      </w:r>
    </w:p>
    <w:p w14:paraId="13E9A2CA" w14:textId="77777777" w:rsidR="006865FE" w:rsidRDefault="009667B5" w:rsidP="006A43EE">
      <w:pPr>
        <w:numPr>
          <w:ilvl w:val="0"/>
          <w:numId w:val="35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Идентификация пользователей по их паролям, адресам, электронным </w:t>
      </w:r>
      <w:r>
        <w:rPr>
          <w:color w:val="202122"/>
          <w:sz w:val="20"/>
          <w:szCs w:val="20"/>
          <w:highlight w:val="white"/>
        </w:rPr>
        <w:t>подписям</w:t>
      </w:r>
    </w:p>
    <w:p w14:paraId="0516DDCD" w14:textId="77777777" w:rsidR="006865FE" w:rsidRDefault="009667B5" w:rsidP="006A43EE">
      <w:pPr>
        <w:numPr>
          <w:ilvl w:val="0"/>
          <w:numId w:val="35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Предоставление приложениям информации об ошибках</w:t>
      </w:r>
    </w:p>
    <w:p w14:paraId="5947C0B6" w14:textId="77777777" w:rsidR="006865FE" w:rsidRDefault="009667B5" w:rsidP="006A43EE">
      <w:pPr>
        <w:numPr>
          <w:ilvl w:val="0"/>
          <w:numId w:val="35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Определение достаточности имеющихся ресурсов</w:t>
      </w:r>
    </w:p>
    <w:p w14:paraId="30B8EBA5" w14:textId="77777777" w:rsidR="006865FE" w:rsidRDefault="009667B5" w:rsidP="006A43EE">
      <w:pPr>
        <w:numPr>
          <w:ilvl w:val="0"/>
          <w:numId w:val="35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Управление данными, которыми обмениваются прикладные процессы и синхронизация взаимодействия прикладных процессов</w:t>
      </w:r>
    </w:p>
    <w:p w14:paraId="4134F780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2807CC2F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 протоколам прикладного уровня относятся:</w:t>
      </w:r>
    </w:p>
    <w:p w14:paraId="4E30E304" w14:textId="77777777" w:rsidR="006865FE" w:rsidRDefault="009667B5" w:rsidP="006A43EE">
      <w:pPr>
        <w:numPr>
          <w:ilvl w:val="0"/>
          <w:numId w:val="67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HTTP</w:t>
      </w:r>
    </w:p>
    <w:p w14:paraId="4481F648" w14:textId="77777777" w:rsidR="006865FE" w:rsidRDefault="009667B5" w:rsidP="006A43EE">
      <w:pPr>
        <w:numPr>
          <w:ilvl w:val="0"/>
          <w:numId w:val="67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FTP</w:t>
      </w:r>
    </w:p>
    <w:p w14:paraId="48D1FC3A" w14:textId="77777777" w:rsidR="006865FE" w:rsidRDefault="009667B5" w:rsidP="006A43EE">
      <w:pPr>
        <w:numPr>
          <w:ilvl w:val="0"/>
          <w:numId w:val="67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RDP</w:t>
      </w:r>
    </w:p>
    <w:p w14:paraId="3AC60F44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B448782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6F0F5DF7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Уровень представления (англ. </w:t>
      </w:r>
      <w:proofErr w:type="spellStart"/>
      <w:r>
        <w:rPr>
          <w:i/>
          <w:color w:val="202122"/>
          <w:sz w:val="20"/>
          <w:szCs w:val="20"/>
          <w:highlight w:val="white"/>
        </w:rPr>
        <w:t>presentation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122"/>
          <w:sz w:val="20"/>
          <w:szCs w:val="20"/>
          <w:highlight w:val="white"/>
        </w:rPr>
        <w:t>layer</w:t>
      </w:r>
      <w:proofErr w:type="spellEnd"/>
      <w:r>
        <w:rPr>
          <w:color w:val="202122"/>
          <w:sz w:val="20"/>
          <w:szCs w:val="20"/>
          <w:highlight w:val="white"/>
        </w:rPr>
        <w:t>) обеспечивает преобразование протоколов и кодирование/декодирование данных. Запросы приложений, полученные с прикладного уровня, на уровне представления преобразуются в формат для передачи по сети, а полученные из сети данные преобразуются в формат прилож</w:t>
      </w:r>
      <w:r>
        <w:rPr>
          <w:color w:val="202122"/>
          <w:sz w:val="20"/>
          <w:szCs w:val="20"/>
          <w:highlight w:val="white"/>
        </w:rPr>
        <w:t>ений. На этом уровне может осуществляться сжатие/распаковка или шифрование/дешифрование, а также перенаправление запросов другому сетевому ресурсу, если они не могут быть обработаны локально.</w:t>
      </w:r>
    </w:p>
    <w:p w14:paraId="3B94C178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4CEF26F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Основные функции представления модели OSI:</w:t>
      </w:r>
    </w:p>
    <w:p w14:paraId="22375E00" w14:textId="77777777" w:rsidR="006865FE" w:rsidRDefault="009667B5" w:rsidP="006A43EE">
      <w:pPr>
        <w:numPr>
          <w:ilvl w:val="0"/>
          <w:numId w:val="63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Генерация запросов н</w:t>
      </w:r>
      <w:r>
        <w:rPr>
          <w:color w:val="202122"/>
          <w:sz w:val="20"/>
          <w:szCs w:val="20"/>
          <w:highlight w:val="white"/>
        </w:rPr>
        <w:t>а установление/завершение сеансов взаимодействия прикладных процессов</w:t>
      </w:r>
    </w:p>
    <w:p w14:paraId="411DD907" w14:textId="77777777" w:rsidR="006865FE" w:rsidRDefault="009667B5" w:rsidP="006A43EE">
      <w:pPr>
        <w:numPr>
          <w:ilvl w:val="0"/>
          <w:numId w:val="63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Согласование представления данных между процессами</w:t>
      </w:r>
    </w:p>
    <w:p w14:paraId="311BAFC5" w14:textId="77777777" w:rsidR="006865FE" w:rsidRDefault="009667B5" w:rsidP="006A43EE">
      <w:pPr>
        <w:numPr>
          <w:ilvl w:val="0"/>
          <w:numId w:val="63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Конвертация форм представления</w:t>
      </w:r>
    </w:p>
    <w:p w14:paraId="0E32E453" w14:textId="77777777" w:rsidR="006865FE" w:rsidRDefault="009667B5" w:rsidP="006A43EE">
      <w:pPr>
        <w:numPr>
          <w:ilvl w:val="0"/>
          <w:numId w:val="63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Шифрование данных</w:t>
      </w:r>
    </w:p>
    <w:p w14:paraId="516DE9C4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00ADE517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Примеры протоколов данного уровня:</w:t>
      </w:r>
    </w:p>
    <w:p w14:paraId="2A3A5183" w14:textId="77777777" w:rsidR="006865FE" w:rsidRDefault="009667B5" w:rsidP="006A43EE">
      <w:pPr>
        <w:numPr>
          <w:ilvl w:val="0"/>
          <w:numId w:val="20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ICA</w:t>
      </w:r>
    </w:p>
    <w:p w14:paraId="1A55E43D" w14:textId="77777777" w:rsidR="006865FE" w:rsidRDefault="009667B5" w:rsidP="006A43EE">
      <w:pPr>
        <w:numPr>
          <w:ilvl w:val="0"/>
          <w:numId w:val="20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LPP</w:t>
      </w:r>
    </w:p>
    <w:p w14:paraId="6C21A860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62455383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br w:type="page"/>
      </w:r>
    </w:p>
    <w:p w14:paraId="18A1A8BA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0CD29CC6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t xml:space="preserve"> Семейство протоколов TCP/IP</w:t>
      </w:r>
    </w:p>
    <w:p w14:paraId="06D50A0F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35EFA8C8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color w:val="202122"/>
          <w:sz w:val="20"/>
          <w:szCs w:val="20"/>
        </w:rPr>
        <w:t>Термин "</w:t>
      </w:r>
      <w:r>
        <w:rPr>
          <w:color w:val="202122"/>
          <w:sz w:val="20"/>
          <w:szCs w:val="20"/>
        </w:rPr>
        <w:t xml:space="preserve">TCP/IP" обычно обозначает все, что связано с протоколами TCP и IP. Он охватывает целое семейство протоколов, прикладные программы и даже саму сеть. В состав семейства входят протоколы UDP, IP, TCP, SMTP, SNMP, TELNET, FTP и многие другие. TCP/IP </w:t>
      </w:r>
      <w:proofErr w:type="gramStart"/>
      <w:r>
        <w:rPr>
          <w:color w:val="202122"/>
          <w:sz w:val="20"/>
          <w:szCs w:val="20"/>
        </w:rPr>
        <w:t>- это</w:t>
      </w:r>
      <w:proofErr w:type="gramEnd"/>
      <w:r>
        <w:rPr>
          <w:color w:val="202122"/>
          <w:sz w:val="20"/>
          <w:szCs w:val="20"/>
        </w:rPr>
        <w:t xml:space="preserve"> техн</w:t>
      </w:r>
      <w:r>
        <w:rPr>
          <w:color w:val="202122"/>
          <w:sz w:val="20"/>
          <w:szCs w:val="20"/>
        </w:rPr>
        <w:t xml:space="preserve">ология межсетевого взаимодействия, технологии </w:t>
      </w:r>
      <w:proofErr w:type="spellStart"/>
      <w:r>
        <w:rPr>
          <w:color w:val="202122"/>
          <w:sz w:val="20"/>
          <w:szCs w:val="20"/>
        </w:rPr>
        <w:t>internet</w:t>
      </w:r>
      <w:proofErr w:type="spellEnd"/>
      <w:r>
        <w:rPr>
          <w:color w:val="202122"/>
          <w:sz w:val="20"/>
          <w:szCs w:val="20"/>
        </w:rPr>
        <w:t xml:space="preserve">. </w:t>
      </w:r>
    </w:p>
    <w:p w14:paraId="462AD780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color w:val="202122"/>
          <w:sz w:val="20"/>
          <w:szCs w:val="20"/>
        </w:rPr>
        <w:br/>
      </w:r>
      <w:r>
        <w:rPr>
          <w:b/>
          <w:color w:val="202122"/>
          <w:sz w:val="20"/>
          <w:szCs w:val="20"/>
        </w:rPr>
        <w:t>Межсетевой протокол IP</w:t>
      </w:r>
    </w:p>
    <w:p w14:paraId="749A10FB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color w:val="202122"/>
          <w:sz w:val="20"/>
          <w:szCs w:val="20"/>
        </w:rPr>
        <w:t xml:space="preserve">Модуль IP является базовым элементом технологии </w:t>
      </w:r>
      <w:proofErr w:type="spellStart"/>
      <w:r>
        <w:rPr>
          <w:color w:val="202122"/>
          <w:sz w:val="20"/>
          <w:szCs w:val="20"/>
        </w:rPr>
        <w:t>internet</w:t>
      </w:r>
      <w:proofErr w:type="spellEnd"/>
      <w:r>
        <w:rPr>
          <w:color w:val="202122"/>
          <w:sz w:val="20"/>
          <w:szCs w:val="20"/>
        </w:rPr>
        <w:t xml:space="preserve">, а центральной частью IP является его таблица маршрутов. </w:t>
      </w:r>
    </w:p>
    <w:p w14:paraId="558A51F6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b/>
          <w:color w:val="202122"/>
          <w:sz w:val="20"/>
          <w:szCs w:val="20"/>
        </w:rPr>
        <w:t>Протокол UDP</w:t>
      </w:r>
    </w:p>
    <w:p w14:paraId="3677300C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color w:val="202122"/>
          <w:sz w:val="20"/>
          <w:szCs w:val="20"/>
        </w:rPr>
        <w:t>Протокол UDP (</w:t>
      </w:r>
      <w:proofErr w:type="spellStart"/>
      <w:r>
        <w:rPr>
          <w:color w:val="202122"/>
          <w:sz w:val="20"/>
          <w:szCs w:val="20"/>
        </w:rPr>
        <w:t>User</w:t>
      </w:r>
      <w:proofErr w:type="spellEnd"/>
      <w:r>
        <w:rPr>
          <w:color w:val="202122"/>
          <w:sz w:val="20"/>
          <w:szCs w:val="20"/>
        </w:rPr>
        <w:t xml:space="preserve"> </w:t>
      </w:r>
      <w:proofErr w:type="spellStart"/>
      <w:r>
        <w:rPr>
          <w:color w:val="202122"/>
          <w:sz w:val="20"/>
          <w:szCs w:val="20"/>
        </w:rPr>
        <w:t>Datagram</w:t>
      </w:r>
      <w:proofErr w:type="spellEnd"/>
      <w:r>
        <w:rPr>
          <w:color w:val="202122"/>
          <w:sz w:val="20"/>
          <w:szCs w:val="20"/>
        </w:rPr>
        <w:t xml:space="preserve"> </w:t>
      </w:r>
      <w:proofErr w:type="spellStart"/>
      <w:r>
        <w:rPr>
          <w:color w:val="202122"/>
          <w:sz w:val="20"/>
          <w:szCs w:val="20"/>
        </w:rPr>
        <w:t>Protocol</w:t>
      </w:r>
      <w:proofErr w:type="spellEnd"/>
      <w:r>
        <w:rPr>
          <w:color w:val="202122"/>
          <w:sz w:val="20"/>
          <w:szCs w:val="20"/>
        </w:rPr>
        <w:t xml:space="preserve"> - протокол пользовательских </w:t>
      </w:r>
      <w:proofErr w:type="spellStart"/>
      <w:r>
        <w:rPr>
          <w:color w:val="202122"/>
          <w:sz w:val="20"/>
          <w:szCs w:val="20"/>
        </w:rPr>
        <w:t>датаграмм</w:t>
      </w:r>
      <w:proofErr w:type="spellEnd"/>
      <w:r>
        <w:rPr>
          <w:color w:val="202122"/>
          <w:sz w:val="20"/>
          <w:szCs w:val="20"/>
        </w:rPr>
        <w:t xml:space="preserve">) является одним из двух основных протоколов, расположенных непосредственно над </w:t>
      </w:r>
      <w:proofErr w:type="gramStart"/>
      <w:r>
        <w:rPr>
          <w:color w:val="202122"/>
          <w:sz w:val="20"/>
          <w:szCs w:val="20"/>
        </w:rPr>
        <w:t>IP..</w:t>
      </w:r>
      <w:proofErr w:type="gramEnd"/>
      <w:r>
        <w:rPr>
          <w:color w:val="202122"/>
          <w:sz w:val="20"/>
          <w:szCs w:val="20"/>
        </w:rPr>
        <w:t xml:space="preserve"> Протокол UDP обеспечивает ненадежную доставку </w:t>
      </w:r>
      <w:proofErr w:type="spellStart"/>
      <w:r>
        <w:rPr>
          <w:color w:val="202122"/>
          <w:sz w:val="20"/>
          <w:szCs w:val="20"/>
        </w:rPr>
        <w:t>датаграмм</w:t>
      </w:r>
      <w:proofErr w:type="spellEnd"/>
      <w:r>
        <w:rPr>
          <w:color w:val="202122"/>
          <w:sz w:val="20"/>
          <w:szCs w:val="20"/>
        </w:rPr>
        <w:t xml:space="preserve"> и не поддерживает соединений из конца в к</w:t>
      </w:r>
      <w:r>
        <w:rPr>
          <w:color w:val="202122"/>
          <w:sz w:val="20"/>
          <w:szCs w:val="20"/>
        </w:rPr>
        <w:t>онец.</w:t>
      </w:r>
    </w:p>
    <w:p w14:paraId="157B027F" w14:textId="77777777" w:rsidR="006865FE" w:rsidRDefault="009667B5" w:rsidP="006A43EE">
      <w:pPr>
        <w:spacing w:before="240" w:after="240" w:line="240" w:lineRule="auto"/>
        <w:jc w:val="both"/>
        <w:rPr>
          <w:b/>
          <w:color w:val="202122"/>
          <w:sz w:val="20"/>
          <w:szCs w:val="20"/>
        </w:rPr>
      </w:pPr>
      <w:r>
        <w:rPr>
          <w:b/>
          <w:color w:val="202122"/>
          <w:sz w:val="20"/>
          <w:szCs w:val="20"/>
        </w:rPr>
        <w:t>Протокол TCP</w:t>
      </w:r>
    </w:p>
    <w:p w14:paraId="2B1B7637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color w:val="202122"/>
          <w:sz w:val="20"/>
          <w:szCs w:val="20"/>
        </w:rPr>
        <w:t xml:space="preserve">Протокол TCP предоставляет транспортные услуги, отличающиеся от услуг UDP. Вместо ненадежной доставки </w:t>
      </w:r>
      <w:proofErr w:type="spellStart"/>
      <w:r>
        <w:rPr>
          <w:color w:val="202122"/>
          <w:sz w:val="20"/>
          <w:szCs w:val="20"/>
        </w:rPr>
        <w:t>датаграмм</w:t>
      </w:r>
      <w:proofErr w:type="spellEnd"/>
      <w:r>
        <w:rPr>
          <w:color w:val="202122"/>
          <w:sz w:val="20"/>
          <w:szCs w:val="20"/>
        </w:rPr>
        <w:t xml:space="preserve"> без установления соединений, он обеспечивает гарантированную доставку с установлением соединений в виде байтовых потоков. Про</w:t>
      </w:r>
      <w:r>
        <w:rPr>
          <w:color w:val="202122"/>
          <w:sz w:val="20"/>
          <w:szCs w:val="20"/>
        </w:rPr>
        <w:t>токол TCP используется в тех случаях, когда требуется надежная доставка сообщений.</w:t>
      </w:r>
    </w:p>
    <w:p w14:paraId="5792D8AC" w14:textId="77777777" w:rsidR="006865FE" w:rsidRDefault="009667B5" w:rsidP="006A43EE">
      <w:pPr>
        <w:spacing w:before="240" w:after="240" w:line="240" w:lineRule="auto"/>
        <w:jc w:val="both"/>
        <w:rPr>
          <w:b/>
          <w:color w:val="202122"/>
          <w:sz w:val="20"/>
          <w:szCs w:val="20"/>
        </w:rPr>
      </w:pPr>
      <w:r>
        <w:rPr>
          <w:b/>
          <w:color w:val="202122"/>
          <w:sz w:val="20"/>
          <w:szCs w:val="20"/>
        </w:rPr>
        <w:t>Протокол TELNET</w:t>
      </w:r>
    </w:p>
    <w:p w14:paraId="378F1D45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color w:val="202122"/>
          <w:sz w:val="20"/>
          <w:szCs w:val="20"/>
        </w:rPr>
        <w:t>Протокол TELNET позволяет обслуживающей машине рассматривать все удаленные терминалы как стандартные "сетевые виртуальные терминалы" строчного типа, работающ</w:t>
      </w:r>
      <w:r>
        <w:rPr>
          <w:color w:val="202122"/>
          <w:sz w:val="20"/>
          <w:szCs w:val="20"/>
        </w:rPr>
        <w:t>ие в коде ASCII</w:t>
      </w:r>
    </w:p>
    <w:p w14:paraId="0862B14B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b/>
          <w:color w:val="202122"/>
          <w:sz w:val="20"/>
          <w:szCs w:val="20"/>
        </w:rPr>
        <w:t>Протокол FTP</w:t>
      </w:r>
    </w:p>
    <w:p w14:paraId="4D3839D3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color w:val="202122"/>
          <w:sz w:val="20"/>
          <w:szCs w:val="20"/>
        </w:rPr>
        <w:t>Протокол FTP (</w:t>
      </w:r>
      <w:proofErr w:type="spellStart"/>
      <w:r>
        <w:rPr>
          <w:color w:val="202122"/>
          <w:sz w:val="20"/>
          <w:szCs w:val="20"/>
        </w:rPr>
        <w:t>File</w:t>
      </w:r>
      <w:proofErr w:type="spellEnd"/>
      <w:r>
        <w:rPr>
          <w:color w:val="202122"/>
          <w:sz w:val="20"/>
          <w:szCs w:val="20"/>
        </w:rPr>
        <w:t xml:space="preserve"> </w:t>
      </w:r>
      <w:proofErr w:type="spellStart"/>
      <w:r>
        <w:rPr>
          <w:color w:val="202122"/>
          <w:sz w:val="20"/>
          <w:szCs w:val="20"/>
        </w:rPr>
        <w:t>Transfer</w:t>
      </w:r>
      <w:proofErr w:type="spellEnd"/>
      <w:r>
        <w:rPr>
          <w:color w:val="202122"/>
          <w:sz w:val="20"/>
          <w:szCs w:val="20"/>
        </w:rPr>
        <w:t xml:space="preserve"> </w:t>
      </w:r>
      <w:proofErr w:type="spellStart"/>
      <w:r>
        <w:rPr>
          <w:color w:val="202122"/>
          <w:sz w:val="20"/>
          <w:szCs w:val="20"/>
        </w:rPr>
        <w:t>Protocol</w:t>
      </w:r>
      <w:proofErr w:type="spellEnd"/>
      <w:r>
        <w:rPr>
          <w:color w:val="202122"/>
          <w:sz w:val="20"/>
          <w:szCs w:val="20"/>
        </w:rPr>
        <w:t xml:space="preserve"> - протокол передачи файлов) распространен также широко как TELNET. Также как TELNET он пользуется транспортными услугами TCP.</w:t>
      </w:r>
    </w:p>
    <w:p w14:paraId="010F3A9C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b/>
          <w:color w:val="202122"/>
          <w:sz w:val="20"/>
          <w:szCs w:val="20"/>
        </w:rPr>
        <w:t>Протокол SMTP</w:t>
      </w:r>
    </w:p>
    <w:p w14:paraId="404815D0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color w:val="202122"/>
          <w:sz w:val="20"/>
          <w:szCs w:val="20"/>
        </w:rPr>
        <w:t>Протокол SMTP (</w:t>
      </w:r>
      <w:proofErr w:type="spellStart"/>
      <w:r>
        <w:rPr>
          <w:color w:val="202122"/>
          <w:sz w:val="20"/>
          <w:szCs w:val="20"/>
        </w:rPr>
        <w:t>Simple</w:t>
      </w:r>
      <w:proofErr w:type="spellEnd"/>
      <w:r>
        <w:rPr>
          <w:color w:val="202122"/>
          <w:sz w:val="20"/>
          <w:szCs w:val="20"/>
        </w:rPr>
        <w:t xml:space="preserve"> </w:t>
      </w:r>
      <w:proofErr w:type="spellStart"/>
      <w:r>
        <w:rPr>
          <w:color w:val="202122"/>
          <w:sz w:val="20"/>
          <w:szCs w:val="20"/>
        </w:rPr>
        <w:t>Mail</w:t>
      </w:r>
      <w:proofErr w:type="spellEnd"/>
      <w:r>
        <w:rPr>
          <w:color w:val="202122"/>
          <w:sz w:val="20"/>
          <w:szCs w:val="20"/>
        </w:rPr>
        <w:t xml:space="preserve"> </w:t>
      </w:r>
      <w:proofErr w:type="spellStart"/>
      <w:r>
        <w:rPr>
          <w:color w:val="202122"/>
          <w:sz w:val="20"/>
          <w:szCs w:val="20"/>
        </w:rPr>
        <w:t>Transfer</w:t>
      </w:r>
      <w:proofErr w:type="spellEnd"/>
      <w:r>
        <w:rPr>
          <w:color w:val="202122"/>
          <w:sz w:val="20"/>
          <w:szCs w:val="20"/>
        </w:rPr>
        <w:t xml:space="preserve"> </w:t>
      </w:r>
      <w:proofErr w:type="spellStart"/>
      <w:r>
        <w:rPr>
          <w:color w:val="202122"/>
          <w:sz w:val="20"/>
          <w:szCs w:val="20"/>
        </w:rPr>
        <w:t>Protocol</w:t>
      </w:r>
      <w:proofErr w:type="spellEnd"/>
      <w:r>
        <w:rPr>
          <w:color w:val="202122"/>
          <w:sz w:val="20"/>
          <w:szCs w:val="20"/>
        </w:rPr>
        <w:t xml:space="preserve"> - простой протокол передачи почты) поддерживает передачу сообщений (электронной почты) между произвольными узлами сети </w:t>
      </w:r>
      <w:proofErr w:type="spellStart"/>
      <w:r>
        <w:rPr>
          <w:color w:val="202122"/>
          <w:sz w:val="20"/>
          <w:szCs w:val="20"/>
        </w:rPr>
        <w:t>internet</w:t>
      </w:r>
      <w:proofErr w:type="spellEnd"/>
      <w:r>
        <w:rPr>
          <w:color w:val="202122"/>
          <w:sz w:val="20"/>
          <w:szCs w:val="20"/>
        </w:rPr>
        <w:t xml:space="preserve">. </w:t>
      </w:r>
    </w:p>
    <w:p w14:paraId="2879ADAC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b/>
          <w:color w:val="202122"/>
          <w:sz w:val="20"/>
          <w:szCs w:val="20"/>
        </w:rPr>
        <w:t>Протокол SNMP</w:t>
      </w:r>
    </w:p>
    <w:p w14:paraId="5F086E02" w14:textId="77777777" w:rsidR="006865FE" w:rsidRDefault="009667B5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  <w:r>
        <w:rPr>
          <w:color w:val="202122"/>
          <w:sz w:val="20"/>
          <w:szCs w:val="20"/>
        </w:rPr>
        <w:t>Протокол SNMP (</w:t>
      </w:r>
      <w:proofErr w:type="spellStart"/>
      <w:r>
        <w:rPr>
          <w:color w:val="202122"/>
          <w:sz w:val="20"/>
          <w:szCs w:val="20"/>
        </w:rPr>
        <w:t>Simple</w:t>
      </w:r>
      <w:proofErr w:type="spellEnd"/>
      <w:r>
        <w:rPr>
          <w:color w:val="202122"/>
          <w:sz w:val="20"/>
          <w:szCs w:val="20"/>
        </w:rPr>
        <w:t xml:space="preserve"> </w:t>
      </w:r>
      <w:proofErr w:type="spellStart"/>
      <w:r>
        <w:rPr>
          <w:color w:val="202122"/>
          <w:sz w:val="20"/>
          <w:szCs w:val="20"/>
        </w:rPr>
        <w:t>Network</w:t>
      </w:r>
      <w:proofErr w:type="spellEnd"/>
      <w:r>
        <w:rPr>
          <w:color w:val="202122"/>
          <w:sz w:val="20"/>
          <w:szCs w:val="20"/>
        </w:rPr>
        <w:t xml:space="preserve"> </w:t>
      </w:r>
      <w:proofErr w:type="spellStart"/>
      <w:r>
        <w:rPr>
          <w:color w:val="202122"/>
          <w:sz w:val="20"/>
          <w:szCs w:val="20"/>
        </w:rPr>
        <w:t>Management</w:t>
      </w:r>
      <w:proofErr w:type="spellEnd"/>
      <w:r>
        <w:rPr>
          <w:color w:val="202122"/>
          <w:sz w:val="20"/>
          <w:szCs w:val="20"/>
        </w:rPr>
        <w:t xml:space="preserve"> </w:t>
      </w:r>
      <w:proofErr w:type="spellStart"/>
      <w:r>
        <w:rPr>
          <w:color w:val="202122"/>
          <w:sz w:val="20"/>
          <w:szCs w:val="20"/>
        </w:rPr>
        <w:t>Protocol</w:t>
      </w:r>
      <w:proofErr w:type="spellEnd"/>
      <w:r>
        <w:rPr>
          <w:color w:val="202122"/>
          <w:sz w:val="20"/>
          <w:szCs w:val="20"/>
        </w:rPr>
        <w:t xml:space="preserve"> - простой протоко</w:t>
      </w:r>
      <w:r>
        <w:rPr>
          <w:color w:val="202122"/>
          <w:sz w:val="20"/>
          <w:szCs w:val="20"/>
        </w:rPr>
        <w:t>л управления сетью) работает на базе UDP и предназначен для использования сетевыми управляющими станциями.</w:t>
      </w:r>
    </w:p>
    <w:p w14:paraId="61712A5A" w14:textId="77777777" w:rsidR="006865FE" w:rsidRDefault="006865FE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</w:p>
    <w:p w14:paraId="4D72A08D" w14:textId="77777777" w:rsidR="006865FE" w:rsidRDefault="006865FE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</w:p>
    <w:p w14:paraId="4186239B" w14:textId="77777777" w:rsidR="006865FE" w:rsidRDefault="006865FE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</w:p>
    <w:p w14:paraId="5210B7BE" w14:textId="77777777" w:rsidR="006865FE" w:rsidRDefault="006865FE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</w:p>
    <w:p w14:paraId="6665C3F8" w14:textId="77777777" w:rsidR="006865FE" w:rsidRDefault="006865FE" w:rsidP="006A43EE">
      <w:pPr>
        <w:spacing w:before="240" w:after="240" w:line="240" w:lineRule="auto"/>
        <w:jc w:val="both"/>
        <w:rPr>
          <w:color w:val="202122"/>
          <w:sz w:val="20"/>
          <w:szCs w:val="20"/>
        </w:rPr>
      </w:pPr>
    </w:p>
    <w:p w14:paraId="691BFA07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>Структура типового пакета в компьютерных сетях</w:t>
      </w:r>
    </w:p>
    <w:p w14:paraId="7153BED3" w14:textId="77777777" w:rsidR="006865FE" w:rsidRDefault="006865FE" w:rsidP="006A43EE">
      <w:pPr>
        <w:jc w:val="both"/>
        <w:rPr>
          <w:b/>
          <w:color w:val="202122"/>
          <w:sz w:val="24"/>
          <w:szCs w:val="24"/>
          <w:highlight w:val="white"/>
        </w:rPr>
      </w:pPr>
    </w:p>
    <w:p w14:paraId="34CC8E27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Пакеты могут содержать несколько типов данных:</w:t>
      </w:r>
    </w:p>
    <w:p w14:paraId="26763E6B" w14:textId="77777777" w:rsidR="006865FE" w:rsidRDefault="009667B5" w:rsidP="006A43EE">
      <w:pPr>
        <w:numPr>
          <w:ilvl w:val="0"/>
          <w:numId w:val="24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информацию (например, сообщения или файлы);</w:t>
      </w:r>
    </w:p>
    <w:p w14:paraId="214556F4" w14:textId="77777777" w:rsidR="006865FE" w:rsidRDefault="009667B5" w:rsidP="006A43EE">
      <w:pPr>
        <w:numPr>
          <w:ilvl w:val="0"/>
          <w:numId w:val="24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опред</w:t>
      </w:r>
      <w:r>
        <w:rPr>
          <w:color w:val="202122"/>
          <w:sz w:val="20"/>
          <w:szCs w:val="20"/>
          <w:highlight w:val="white"/>
        </w:rPr>
        <w:t>еленные виды данных и команд, управляющих компьютером (например, запросы к службам);</w:t>
      </w:r>
    </w:p>
    <w:p w14:paraId="7C259E70" w14:textId="77777777" w:rsidR="006865FE" w:rsidRDefault="009667B5" w:rsidP="006A43EE">
      <w:pPr>
        <w:numPr>
          <w:ilvl w:val="0"/>
          <w:numId w:val="24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коды управления сеансом (например, запрос на повторную передачу для исправления ошибок).</w:t>
      </w:r>
    </w:p>
    <w:p w14:paraId="4A3C19AF" w14:textId="77777777" w:rsidR="006865FE" w:rsidRDefault="006865FE" w:rsidP="006A43EE">
      <w:pPr>
        <w:ind w:left="720"/>
        <w:jc w:val="both"/>
        <w:rPr>
          <w:color w:val="202122"/>
          <w:sz w:val="20"/>
          <w:szCs w:val="20"/>
          <w:highlight w:val="white"/>
        </w:rPr>
      </w:pPr>
    </w:p>
    <w:p w14:paraId="7EB23718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Некоторые компоненты являются обязательными для всех типов пакетов:</w:t>
      </w:r>
    </w:p>
    <w:p w14:paraId="15F8A2D6" w14:textId="77777777" w:rsidR="006865FE" w:rsidRDefault="009667B5" w:rsidP="006A43EE">
      <w:pPr>
        <w:numPr>
          <w:ilvl w:val="0"/>
          <w:numId w:val="22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адрес источни</w:t>
      </w:r>
      <w:r>
        <w:rPr>
          <w:color w:val="202122"/>
          <w:sz w:val="20"/>
          <w:szCs w:val="20"/>
          <w:highlight w:val="white"/>
        </w:rPr>
        <w:t>ка (</w:t>
      </w:r>
      <w:proofErr w:type="spellStart"/>
      <w:r>
        <w:rPr>
          <w:color w:val="202122"/>
          <w:sz w:val="20"/>
          <w:szCs w:val="20"/>
          <w:highlight w:val="white"/>
        </w:rPr>
        <w:t>source</w:t>
      </w:r>
      <w:proofErr w:type="spellEnd"/>
      <w:r>
        <w:rPr>
          <w:color w:val="202122"/>
          <w:sz w:val="20"/>
          <w:szCs w:val="20"/>
          <w:highlight w:val="white"/>
        </w:rPr>
        <w:t>), идентифицирующий компьютер-отправитель;</w:t>
      </w:r>
    </w:p>
    <w:p w14:paraId="7E8B9CD1" w14:textId="77777777" w:rsidR="006865FE" w:rsidRDefault="009667B5" w:rsidP="006A43EE">
      <w:pPr>
        <w:numPr>
          <w:ilvl w:val="0"/>
          <w:numId w:val="22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передаваемые данные;</w:t>
      </w:r>
    </w:p>
    <w:p w14:paraId="4D0BFD27" w14:textId="77777777" w:rsidR="006865FE" w:rsidRDefault="009667B5" w:rsidP="006A43EE">
      <w:pPr>
        <w:numPr>
          <w:ilvl w:val="0"/>
          <w:numId w:val="22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адрес </w:t>
      </w:r>
      <w:proofErr w:type="spellStart"/>
      <w:r>
        <w:rPr>
          <w:color w:val="202122"/>
          <w:sz w:val="20"/>
          <w:szCs w:val="20"/>
          <w:highlight w:val="white"/>
        </w:rPr>
        <w:t>местоназначения</w:t>
      </w:r>
      <w:proofErr w:type="spellEnd"/>
      <w:r>
        <w:rPr>
          <w:color w:val="202122"/>
          <w:sz w:val="20"/>
          <w:szCs w:val="20"/>
          <w:highlight w:val="white"/>
        </w:rPr>
        <w:t xml:space="preserve"> (</w:t>
      </w:r>
      <w:proofErr w:type="spellStart"/>
      <w:r>
        <w:rPr>
          <w:color w:val="202122"/>
          <w:sz w:val="20"/>
          <w:szCs w:val="20"/>
          <w:highlight w:val="white"/>
        </w:rPr>
        <w:t>destination</w:t>
      </w:r>
      <w:proofErr w:type="spellEnd"/>
      <w:r>
        <w:rPr>
          <w:color w:val="202122"/>
          <w:sz w:val="20"/>
          <w:szCs w:val="20"/>
          <w:highlight w:val="white"/>
        </w:rPr>
        <w:t>), идентифицирующий компьютер-получатель;</w:t>
      </w:r>
    </w:p>
    <w:p w14:paraId="5FFBAB7D" w14:textId="77777777" w:rsidR="006865FE" w:rsidRDefault="009667B5" w:rsidP="006A43EE">
      <w:pPr>
        <w:numPr>
          <w:ilvl w:val="0"/>
          <w:numId w:val="22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инструкции сетевым компонентам о дальнейшем маршруте данных;</w:t>
      </w:r>
    </w:p>
    <w:p w14:paraId="54EED0F2" w14:textId="77777777" w:rsidR="006865FE" w:rsidRDefault="009667B5" w:rsidP="006A43EE">
      <w:pPr>
        <w:numPr>
          <w:ilvl w:val="0"/>
          <w:numId w:val="22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информация компьютеру-получателю о том, как объединить передаваемый пакет с остальными, чтобы получить данные в исходном виде;</w:t>
      </w:r>
    </w:p>
    <w:p w14:paraId="68D2BB63" w14:textId="77777777" w:rsidR="006865FE" w:rsidRDefault="009667B5" w:rsidP="006A43EE">
      <w:pPr>
        <w:numPr>
          <w:ilvl w:val="0"/>
          <w:numId w:val="22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информация для проверки ошибок, обеспечивающая корректность передачи</w:t>
      </w:r>
      <w:r>
        <w:rPr>
          <w:color w:val="202122"/>
          <w:sz w:val="20"/>
          <w:szCs w:val="20"/>
          <w:highlight w:val="white"/>
        </w:rPr>
        <w:t>.</w:t>
      </w:r>
    </w:p>
    <w:p w14:paraId="776BBF3F" w14:textId="77777777" w:rsidR="006865FE" w:rsidRDefault="009667B5" w:rsidP="006A43EE">
      <w:pPr>
        <w:numPr>
          <w:ilvl w:val="0"/>
          <w:numId w:val="22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Компоненты пакета группируются в три раздела: заголовок, данные и трейлер.</w:t>
      </w:r>
    </w:p>
    <w:p w14:paraId="7B94BE82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45D6D5A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F38CD5E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Заголовок</w:t>
      </w:r>
    </w:p>
    <w:p w14:paraId="212B676B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92B264D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Заголовок включает:</w:t>
      </w:r>
    </w:p>
    <w:p w14:paraId="276914D1" w14:textId="77777777" w:rsidR="006865FE" w:rsidRDefault="009667B5" w:rsidP="006A43EE">
      <w:pPr>
        <w:numPr>
          <w:ilvl w:val="0"/>
          <w:numId w:val="14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сигнал, ©говорящий© о том, что передается пакет;</w:t>
      </w:r>
    </w:p>
    <w:p w14:paraId="05505C4A" w14:textId="77777777" w:rsidR="006865FE" w:rsidRDefault="009667B5" w:rsidP="006A43EE">
      <w:pPr>
        <w:numPr>
          <w:ilvl w:val="0"/>
          <w:numId w:val="14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адрес источника;</w:t>
      </w:r>
    </w:p>
    <w:p w14:paraId="76F1257F" w14:textId="77777777" w:rsidR="006865FE" w:rsidRDefault="009667B5" w:rsidP="006A43EE">
      <w:pPr>
        <w:numPr>
          <w:ilvl w:val="0"/>
          <w:numId w:val="14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адрес </w:t>
      </w:r>
      <w:proofErr w:type="spellStart"/>
      <w:r>
        <w:rPr>
          <w:color w:val="202122"/>
          <w:sz w:val="20"/>
          <w:szCs w:val="20"/>
          <w:highlight w:val="white"/>
        </w:rPr>
        <w:t>местоназначения</w:t>
      </w:r>
      <w:proofErr w:type="spellEnd"/>
      <w:r>
        <w:rPr>
          <w:color w:val="202122"/>
          <w:sz w:val="20"/>
          <w:szCs w:val="20"/>
          <w:highlight w:val="white"/>
        </w:rPr>
        <w:t>;</w:t>
      </w:r>
    </w:p>
    <w:p w14:paraId="1C387632" w14:textId="77777777" w:rsidR="006865FE" w:rsidRDefault="009667B5" w:rsidP="006A43EE">
      <w:pPr>
        <w:numPr>
          <w:ilvl w:val="0"/>
          <w:numId w:val="14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информацию, синхронизирующую передачу.</w:t>
      </w:r>
    </w:p>
    <w:p w14:paraId="3D1B15C9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31F8DA5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Данные</w:t>
      </w:r>
    </w:p>
    <w:p w14:paraId="7C89D3AC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4E8A5A6E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Эта часть</w:t>
      </w:r>
      <w:r>
        <w:rPr>
          <w:color w:val="202122"/>
          <w:sz w:val="20"/>
          <w:szCs w:val="20"/>
          <w:highlight w:val="white"/>
        </w:rPr>
        <w:t xml:space="preserve"> пакета - собственно передаваемые данные. В зависимости от типа сети её размер может меняться. Но для большинства сетей он составляет от 512 байтов (0,5 Кб) до 4 Кб.  Если гораздо больше 4 Кб, для помещения в пакет их необходимо разбивать на меньшие блоки</w:t>
      </w:r>
    </w:p>
    <w:p w14:paraId="2CBC0BFF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45250DE7" w14:textId="77777777" w:rsidR="006865FE" w:rsidRDefault="009667B5" w:rsidP="006A43EE">
      <w:pPr>
        <w:jc w:val="both"/>
        <w:rPr>
          <w:b/>
          <w:color w:val="202122"/>
          <w:sz w:val="20"/>
          <w:szCs w:val="20"/>
          <w:highlight w:val="white"/>
        </w:rPr>
      </w:pPr>
      <w:r>
        <w:rPr>
          <w:b/>
          <w:color w:val="202122"/>
          <w:sz w:val="20"/>
          <w:szCs w:val="20"/>
          <w:highlight w:val="white"/>
        </w:rPr>
        <w:t>Трейлер</w:t>
      </w:r>
    </w:p>
    <w:p w14:paraId="39932FB5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Содержимое трейлера зависит от метода связи, или протокола. Чаще всего трейлер содержит информацию для проверки ошибок, называемую циклическим избыточным кодом.</w:t>
      </w:r>
      <w:r>
        <w:br w:type="page"/>
      </w:r>
    </w:p>
    <w:p w14:paraId="5E9A15F5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>Инкапсуляция и ее проявления в компьютерных сетях</w:t>
      </w:r>
    </w:p>
    <w:p w14:paraId="584944B9" w14:textId="77777777" w:rsidR="006865FE" w:rsidRDefault="006865FE" w:rsidP="006A43EE">
      <w:pPr>
        <w:jc w:val="both"/>
        <w:rPr>
          <w:b/>
          <w:color w:val="202122"/>
          <w:sz w:val="24"/>
          <w:szCs w:val="24"/>
          <w:highlight w:val="white"/>
        </w:rPr>
      </w:pPr>
    </w:p>
    <w:p w14:paraId="0DDE5C8E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269163EB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Инкапсуляция данных </w:t>
      </w:r>
      <w:proofErr w:type="gramStart"/>
      <w:r>
        <w:rPr>
          <w:sz w:val="20"/>
          <w:szCs w:val="20"/>
          <w:highlight w:val="white"/>
        </w:rPr>
        <w:t>- это</w:t>
      </w:r>
      <w:proofErr w:type="gramEnd"/>
      <w:r>
        <w:rPr>
          <w:sz w:val="20"/>
          <w:szCs w:val="20"/>
          <w:highlight w:val="white"/>
        </w:rPr>
        <w:t xml:space="preserve"> процесс, в котор</w:t>
      </w:r>
      <w:r>
        <w:rPr>
          <w:sz w:val="20"/>
          <w:szCs w:val="20"/>
          <w:highlight w:val="white"/>
        </w:rPr>
        <w:t>ом некоторая дополнительная информация добавляется к элементу данных, чтобы добавить к нему некоторые функции. В нашей сети мы используем модель OSI или TCP/IP, и в этих моделях передача данных происходит через различные уровни. Инкапсуляция данных добавля</w:t>
      </w:r>
      <w:r>
        <w:rPr>
          <w:sz w:val="20"/>
          <w:szCs w:val="20"/>
          <w:highlight w:val="white"/>
        </w:rPr>
        <w:t>ет к данным информацию протокола, чтобы передача данных могла происходить надлежащим образом. Эта информация может быть добавлена в заголовок (</w:t>
      </w:r>
      <w:proofErr w:type="spellStart"/>
      <w:r>
        <w:rPr>
          <w:sz w:val="20"/>
          <w:szCs w:val="20"/>
          <w:highlight w:val="white"/>
        </w:rPr>
        <w:t>header</w:t>
      </w:r>
      <w:proofErr w:type="spellEnd"/>
      <w:r>
        <w:rPr>
          <w:sz w:val="20"/>
          <w:szCs w:val="20"/>
          <w:highlight w:val="white"/>
        </w:rPr>
        <w:t>) или в конец (</w:t>
      </w:r>
      <w:proofErr w:type="spellStart"/>
      <w:r>
        <w:rPr>
          <w:sz w:val="20"/>
          <w:szCs w:val="20"/>
          <w:highlight w:val="white"/>
        </w:rPr>
        <w:t>footer</w:t>
      </w:r>
      <w:proofErr w:type="spellEnd"/>
      <w:r>
        <w:rPr>
          <w:sz w:val="20"/>
          <w:szCs w:val="20"/>
          <w:highlight w:val="white"/>
        </w:rPr>
        <w:t xml:space="preserve"> или </w:t>
      </w:r>
      <w:proofErr w:type="spellStart"/>
      <w:r>
        <w:rPr>
          <w:sz w:val="20"/>
          <w:szCs w:val="20"/>
          <w:highlight w:val="white"/>
        </w:rPr>
        <w:t>trailer</w:t>
      </w:r>
      <w:proofErr w:type="spellEnd"/>
      <w:r>
        <w:rPr>
          <w:sz w:val="20"/>
          <w:szCs w:val="20"/>
          <w:highlight w:val="white"/>
        </w:rPr>
        <w:t>) данных.</w:t>
      </w:r>
    </w:p>
    <w:p w14:paraId="32B2E7EB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1477E908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Данные инкапсулируются на стороне отправителя, начиная с уровня приложения и заканчивая физическим уровнем. Каждый уровень берет инкапсулированные данные из предыдущего слоя и добавляет некоторую дополнительную информацию для их инкапсуляции и некоторые др</w:t>
      </w:r>
      <w:r>
        <w:rPr>
          <w:sz w:val="20"/>
          <w:szCs w:val="20"/>
          <w:highlight w:val="white"/>
        </w:rPr>
        <w:t>угие функции с данными. Эти функции могут включать в себя последовательность данных, контроль и обнаружение ошибок, управление потоком, контроль перегрузки, информацию о маршрутизации и так далее.</w:t>
      </w:r>
    </w:p>
    <w:p w14:paraId="57339665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711D8D43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proofErr w:type="spellStart"/>
      <w:r>
        <w:rPr>
          <w:sz w:val="20"/>
          <w:szCs w:val="20"/>
          <w:highlight w:val="white"/>
        </w:rPr>
        <w:t>Деинкапсуляция</w:t>
      </w:r>
      <w:proofErr w:type="spellEnd"/>
      <w:r>
        <w:rPr>
          <w:sz w:val="20"/>
          <w:szCs w:val="20"/>
          <w:highlight w:val="white"/>
        </w:rPr>
        <w:t xml:space="preserve"> данных </w:t>
      </w:r>
      <w:proofErr w:type="gramStart"/>
      <w:r>
        <w:rPr>
          <w:sz w:val="20"/>
          <w:szCs w:val="20"/>
          <w:highlight w:val="white"/>
        </w:rPr>
        <w:t>- это</w:t>
      </w:r>
      <w:proofErr w:type="gramEnd"/>
      <w:r>
        <w:rPr>
          <w:sz w:val="20"/>
          <w:szCs w:val="20"/>
          <w:highlight w:val="white"/>
        </w:rPr>
        <w:t xml:space="preserve"> процесс, обратный инкапсуляции</w:t>
      </w:r>
      <w:r>
        <w:rPr>
          <w:sz w:val="20"/>
          <w:szCs w:val="20"/>
          <w:highlight w:val="white"/>
        </w:rPr>
        <w:t xml:space="preserve"> данных. Инкапсулированная информация удаляется из полученных данных для получения исходных данных. Этот процесс происходит на стороне получателя. Данные </w:t>
      </w:r>
      <w:proofErr w:type="spellStart"/>
      <w:r>
        <w:rPr>
          <w:sz w:val="20"/>
          <w:szCs w:val="20"/>
          <w:highlight w:val="white"/>
        </w:rPr>
        <w:t>деинкапсулируются</w:t>
      </w:r>
      <w:proofErr w:type="spellEnd"/>
      <w:r>
        <w:rPr>
          <w:sz w:val="20"/>
          <w:szCs w:val="20"/>
          <w:highlight w:val="white"/>
        </w:rPr>
        <w:t xml:space="preserve"> на том же уровне на стороне получателя, что и инкапсулированный уровень на стороне о</w:t>
      </w:r>
      <w:r>
        <w:rPr>
          <w:sz w:val="20"/>
          <w:szCs w:val="20"/>
          <w:highlight w:val="white"/>
        </w:rPr>
        <w:t xml:space="preserve">тправителя. </w:t>
      </w:r>
    </w:p>
    <w:p w14:paraId="15C124C0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DAB9253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br w:type="page"/>
      </w:r>
    </w:p>
    <w:p w14:paraId="2A1932F3" w14:textId="77777777" w:rsidR="006865FE" w:rsidRDefault="009667B5" w:rsidP="006A43EE">
      <w:pPr>
        <w:numPr>
          <w:ilvl w:val="0"/>
          <w:numId w:val="33"/>
        </w:num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lastRenderedPageBreak/>
        <w:t xml:space="preserve"> </w:t>
      </w:r>
      <w:proofErr w:type="gramStart"/>
      <w:r>
        <w:rPr>
          <w:b/>
          <w:sz w:val="24"/>
          <w:szCs w:val="24"/>
          <w:highlight w:val="white"/>
        </w:rPr>
        <w:t>Бит-</w:t>
      </w:r>
      <w:proofErr w:type="spellStart"/>
      <w:r>
        <w:rPr>
          <w:b/>
          <w:sz w:val="24"/>
          <w:szCs w:val="24"/>
          <w:highlight w:val="white"/>
        </w:rPr>
        <w:t>стаффинг</w:t>
      </w:r>
      <w:proofErr w:type="spellEnd"/>
      <w:proofErr w:type="gramEnd"/>
    </w:p>
    <w:p w14:paraId="23C461FB" w14:textId="77777777" w:rsidR="006865FE" w:rsidRDefault="006865FE" w:rsidP="006A43EE">
      <w:pPr>
        <w:jc w:val="both"/>
        <w:rPr>
          <w:b/>
          <w:sz w:val="24"/>
          <w:szCs w:val="24"/>
          <w:highlight w:val="white"/>
        </w:rPr>
      </w:pPr>
    </w:p>
    <w:p w14:paraId="3FEF9B85" w14:textId="77777777" w:rsidR="006865FE" w:rsidRDefault="009667B5" w:rsidP="006A43EE">
      <w:pPr>
        <w:spacing w:before="240" w:after="240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Для правильной интерпретации пакета нужно его считать из канала полностью, причем с соблюдением последовательности. Бит-</w:t>
      </w:r>
      <w:proofErr w:type="spellStart"/>
      <w:r>
        <w:rPr>
          <w:sz w:val="20"/>
          <w:szCs w:val="20"/>
          <w:highlight w:val="white"/>
        </w:rPr>
        <w:t>стфффинг</w:t>
      </w:r>
      <w:proofErr w:type="spellEnd"/>
      <w:r>
        <w:rPr>
          <w:sz w:val="20"/>
          <w:szCs w:val="20"/>
          <w:highlight w:val="white"/>
        </w:rPr>
        <w:t xml:space="preserve"> используется для обеспечения уникальности флага начала пакета, то есть исключения этой последова</w:t>
      </w:r>
      <w:r>
        <w:rPr>
          <w:sz w:val="20"/>
          <w:szCs w:val="20"/>
          <w:highlight w:val="white"/>
        </w:rPr>
        <w:t>тельности из оставшейся части пакета.</w:t>
      </w:r>
    </w:p>
    <w:p w14:paraId="662E2624" w14:textId="77777777" w:rsidR="006865FE" w:rsidRDefault="009667B5" w:rsidP="006A43EE">
      <w:pPr>
        <w:spacing w:before="240" w:after="240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При </w:t>
      </w:r>
      <w:proofErr w:type="gramStart"/>
      <w:r>
        <w:rPr>
          <w:sz w:val="20"/>
          <w:szCs w:val="20"/>
          <w:highlight w:val="white"/>
        </w:rPr>
        <w:t>бит-</w:t>
      </w:r>
      <w:proofErr w:type="spellStart"/>
      <w:r>
        <w:rPr>
          <w:sz w:val="20"/>
          <w:szCs w:val="20"/>
          <w:highlight w:val="white"/>
        </w:rPr>
        <w:t>стаффинге</w:t>
      </w:r>
      <w:proofErr w:type="spellEnd"/>
      <w:proofErr w:type="gramEnd"/>
      <w:r>
        <w:rPr>
          <w:sz w:val="20"/>
          <w:szCs w:val="20"/>
          <w:highlight w:val="white"/>
        </w:rPr>
        <w:t xml:space="preserve"> совпадающая с флагом последовательность разбивается с помощью вставки дополнительно бита с соответствующим значением. Применение </w:t>
      </w:r>
      <w:proofErr w:type="gramStart"/>
      <w:r>
        <w:rPr>
          <w:sz w:val="20"/>
          <w:szCs w:val="20"/>
          <w:highlight w:val="white"/>
        </w:rPr>
        <w:t>бит-</w:t>
      </w:r>
      <w:proofErr w:type="spellStart"/>
      <w:r>
        <w:rPr>
          <w:sz w:val="20"/>
          <w:szCs w:val="20"/>
          <w:highlight w:val="white"/>
        </w:rPr>
        <w:t>стаффинга</w:t>
      </w:r>
      <w:proofErr w:type="spellEnd"/>
      <w:proofErr w:type="gramEnd"/>
      <w:r>
        <w:rPr>
          <w:sz w:val="20"/>
          <w:szCs w:val="20"/>
          <w:highlight w:val="white"/>
        </w:rPr>
        <w:t xml:space="preserve"> приводит к увеличению длины пакета. Теоретически, с целью</w:t>
      </w:r>
      <w:r>
        <w:rPr>
          <w:sz w:val="20"/>
          <w:szCs w:val="20"/>
          <w:highlight w:val="white"/>
        </w:rPr>
        <w:t xml:space="preserve"> уменьшения связанных с бит-</w:t>
      </w:r>
      <w:proofErr w:type="spellStart"/>
      <w:r>
        <w:rPr>
          <w:sz w:val="20"/>
          <w:szCs w:val="20"/>
          <w:highlight w:val="white"/>
        </w:rPr>
        <w:t>стаффингом</w:t>
      </w:r>
      <w:proofErr w:type="spellEnd"/>
      <w:r>
        <w:rPr>
          <w:sz w:val="20"/>
          <w:szCs w:val="20"/>
          <w:highlight w:val="white"/>
        </w:rPr>
        <w:t xml:space="preserve"> «издержек», следует стремиться к минимизации количества вставок: разбивающий бит нужно вставлять после наиболее длинной уникальной </w:t>
      </w:r>
      <w:proofErr w:type="spellStart"/>
      <w:r>
        <w:rPr>
          <w:sz w:val="20"/>
          <w:szCs w:val="20"/>
          <w:highlight w:val="white"/>
        </w:rPr>
        <w:t>подпоследовательности</w:t>
      </w:r>
      <w:proofErr w:type="spellEnd"/>
      <w:r>
        <w:rPr>
          <w:sz w:val="20"/>
          <w:szCs w:val="20"/>
          <w:highlight w:val="white"/>
        </w:rPr>
        <w:t xml:space="preserve"> в </w:t>
      </w:r>
      <w:proofErr w:type="spellStart"/>
      <w:r>
        <w:rPr>
          <w:sz w:val="20"/>
          <w:szCs w:val="20"/>
          <w:highlight w:val="white"/>
        </w:rPr>
        <w:t>флаговой</w:t>
      </w:r>
      <w:proofErr w:type="spellEnd"/>
      <w:r>
        <w:rPr>
          <w:sz w:val="20"/>
          <w:szCs w:val="20"/>
          <w:highlight w:val="white"/>
        </w:rPr>
        <w:t xml:space="preserve"> последовательности.</w:t>
      </w:r>
      <w:r>
        <w:rPr>
          <w:sz w:val="20"/>
          <w:szCs w:val="20"/>
          <w:highlight w:val="white"/>
        </w:rPr>
        <w:br/>
        <w:t>(бит-</w:t>
      </w:r>
      <w:proofErr w:type="spellStart"/>
      <w:r>
        <w:rPr>
          <w:sz w:val="20"/>
          <w:szCs w:val="20"/>
          <w:highlight w:val="white"/>
        </w:rPr>
        <w:t>стаффинг</w:t>
      </w:r>
      <w:proofErr w:type="spellEnd"/>
      <w:r>
        <w:rPr>
          <w:sz w:val="20"/>
          <w:szCs w:val="20"/>
          <w:highlight w:val="white"/>
        </w:rPr>
        <w:t>, в отличие от байт-</w:t>
      </w:r>
      <w:proofErr w:type="spellStart"/>
      <w:r>
        <w:rPr>
          <w:sz w:val="20"/>
          <w:szCs w:val="20"/>
          <w:highlight w:val="white"/>
        </w:rPr>
        <w:t>стаффинга</w:t>
      </w:r>
      <w:proofErr w:type="spellEnd"/>
      <w:r>
        <w:rPr>
          <w:sz w:val="20"/>
          <w:szCs w:val="20"/>
          <w:highlight w:val="white"/>
        </w:rPr>
        <w:t xml:space="preserve">, обычно реализуют </w:t>
      </w:r>
      <w:proofErr w:type="spellStart"/>
      <w:r>
        <w:rPr>
          <w:sz w:val="20"/>
          <w:szCs w:val="20"/>
          <w:highlight w:val="white"/>
        </w:rPr>
        <w:t>аппаратно</w:t>
      </w:r>
      <w:proofErr w:type="spellEnd"/>
      <w:r>
        <w:rPr>
          <w:sz w:val="20"/>
          <w:szCs w:val="20"/>
          <w:highlight w:val="white"/>
        </w:rPr>
        <w:t>)</w:t>
      </w:r>
      <w:r>
        <w:rPr>
          <w:sz w:val="20"/>
          <w:szCs w:val="20"/>
          <w:highlight w:val="white"/>
        </w:rPr>
        <w:br/>
        <w:t>================================================================</w:t>
      </w:r>
    </w:p>
    <w:p w14:paraId="137A1157" w14:textId="77777777" w:rsidR="006865FE" w:rsidRDefault="009667B5" w:rsidP="006A43EE">
      <w:pPr>
        <w:spacing w:before="240" w:after="240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Классическим флагом начала пакета является байт со значением 01111110b (7Eh). Оптимальная реализация </w:t>
      </w:r>
      <w:proofErr w:type="gramStart"/>
      <w:r>
        <w:rPr>
          <w:sz w:val="20"/>
          <w:szCs w:val="20"/>
          <w:highlight w:val="white"/>
        </w:rPr>
        <w:t>бит-</w:t>
      </w:r>
      <w:proofErr w:type="spellStart"/>
      <w:r>
        <w:rPr>
          <w:sz w:val="20"/>
          <w:szCs w:val="20"/>
          <w:highlight w:val="white"/>
        </w:rPr>
        <w:t>стаффинга</w:t>
      </w:r>
      <w:proofErr w:type="spellEnd"/>
      <w:proofErr w:type="gramEnd"/>
      <w:r>
        <w:rPr>
          <w:sz w:val="20"/>
          <w:szCs w:val="20"/>
          <w:highlight w:val="white"/>
        </w:rPr>
        <w:t xml:space="preserve"> при использовании классического флага</w:t>
      </w:r>
      <w:r>
        <w:rPr>
          <w:sz w:val="20"/>
          <w:szCs w:val="20"/>
          <w:highlight w:val="white"/>
        </w:rPr>
        <w:t xml:space="preserve"> проиллюстрирована на рисунке.</w:t>
      </w:r>
    </w:p>
    <w:p w14:paraId="4CF7FD6A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 wp14:anchorId="5507E23D" wp14:editId="2A7F11DB">
            <wp:extent cx="4538663" cy="1666875"/>
            <wp:effectExtent l="0" t="0" r="0" b="0"/>
            <wp:docPr id="4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197EF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На передающей стороне после нуля и шести единиц всегда вставляется седьмая единица, а на принимающей стороне единица после нуля и шести единиц всегда удаляется.</w:t>
      </w:r>
    </w:p>
    <w:p w14:paraId="7DEE9026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441D0A53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Также </w:t>
      </w:r>
      <w:proofErr w:type="gramStart"/>
      <w:r>
        <w:rPr>
          <w:sz w:val="20"/>
          <w:szCs w:val="20"/>
          <w:highlight w:val="white"/>
        </w:rPr>
        <w:t>бит-</w:t>
      </w:r>
      <w:proofErr w:type="spellStart"/>
      <w:r>
        <w:rPr>
          <w:sz w:val="20"/>
          <w:szCs w:val="20"/>
          <w:highlight w:val="white"/>
        </w:rPr>
        <w:t>стаффинг</w:t>
      </w:r>
      <w:proofErr w:type="spellEnd"/>
      <w:proofErr w:type="gramEnd"/>
      <w:r>
        <w:rPr>
          <w:sz w:val="20"/>
          <w:szCs w:val="20"/>
          <w:highlight w:val="white"/>
        </w:rPr>
        <w:t xml:space="preserve"> является более экономичным по сравнению с </w:t>
      </w:r>
      <w:r>
        <w:rPr>
          <w:sz w:val="20"/>
          <w:szCs w:val="20"/>
          <w:highlight w:val="white"/>
        </w:rPr>
        <w:t>байт-</w:t>
      </w:r>
      <w:proofErr w:type="spellStart"/>
      <w:r>
        <w:rPr>
          <w:sz w:val="20"/>
          <w:szCs w:val="20"/>
          <w:highlight w:val="white"/>
        </w:rPr>
        <w:t>стаффингом</w:t>
      </w:r>
      <w:proofErr w:type="spellEnd"/>
      <w:r>
        <w:rPr>
          <w:sz w:val="20"/>
          <w:szCs w:val="20"/>
          <w:highlight w:val="white"/>
        </w:rPr>
        <w:t>.</w:t>
      </w:r>
    </w:p>
    <w:p w14:paraId="2921EA32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1522440D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br w:type="page"/>
      </w:r>
    </w:p>
    <w:p w14:paraId="5E996FED" w14:textId="77777777" w:rsidR="006865FE" w:rsidRDefault="009667B5" w:rsidP="006A43EE">
      <w:pPr>
        <w:numPr>
          <w:ilvl w:val="0"/>
          <w:numId w:val="33"/>
        </w:num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lastRenderedPageBreak/>
        <w:t xml:space="preserve"> </w:t>
      </w:r>
      <w:proofErr w:type="gramStart"/>
      <w:r>
        <w:rPr>
          <w:b/>
          <w:sz w:val="24"/>
          <w:szCs w:val="24"/>
          <w:highlight w:val="white"/>
        </w:rPr>
        <w:t>Байт-</w:t>
      </w:r>
      <w:proofErr w:type="spellStart"/>
      <w:r>
        <w:rPr>
          <w:b/>
          <w:sz w:val="24"/>
          <w:szCs w:val="24"/>
          <w:highlight w:val="white"/>
        </w:rPr>
        <w:t>стаффинг</w:t>
      </w:r>
      <w:proofErr w:type="spellEnd"/>
      <w:proofErr w:type="gramEnd"/>
    </w:p>
    <w:p w14:paraId="3F67C2B2" w14:textId="77777777" w:rsidR="006865FE" w:rsidRDefault="006865FE" w:rsidP="006A43EE">
      <w:pPr>
        <w:jc w:val="both"/>
        <w:rPr>
          <w:b/>
          <w:sz w:val="24"/>
          <w:szCs w:val="24"/>
          <w:highlight w:val="white"/>
        </w:rPr>
      </w:pPr>
    </w:p>
    <w:p w14:paraId="0AA4FA36" w14:textId="77777777" w:rsidR="006865FE" w:rsidRDefault="009667B5" w:rsidP="006A43EE">
      <w:pPr>
        <w:spacing w:before="240" w:after="240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Для правильной интерпретации пакета нужно его считать из канала полностью, причем с соблюдением последовательности. Байт-</w:t>
      </w:r>
      <w:proofErr w:type="spellStart"/>
      <w:r>
        <w:rPr>
          <w:sz w:val="20"/>
          <w:szCs w:val="20"/>
          <w:highlight w:val="white"/>
        </w:rPr>
        <w:t>стфффинг</w:t>
      </w:r>
      <w:proofErr w:type="spellEnd"/>
      <w:r>
        <w:rPr>
          <w:sz w:val="20"/>
          <w:szCs w:val="20"/>
          <w:highlight w:val="white"/>
        </w:rPr>
        <w:t xml:space="preserve"> используется для обеспечения уникальности флага начала пакета, то есть исключения этой пос</w:t>
      </w:r>
      <w:r>
        <w:rPr>
          <w:sz w:val="20"/>
          <w:szCs w:val="20"/>
          <w:highlight w:val="white"/>
        </w:rPr>
        <w:t>ледовательности из оставшейся части пакета.</w:t>
      </w:r>
    </w:p>
    <w:p w14:paraId="761FB165" w14:textId="77777777" w:rsidR="006865FE" w:rsidRDefault="009667B5" w:rsidP="006A43EE">
      <w:pPr>
        <w:spacing w:before="240" w:after="240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Алгоритмы </w:t>
      </w:r>
      <w:proofErr w:type="gramStart"/>
      <w:r>
        <w:rPr>
          <w:sz w:val="20"/>
          <w:szCs w:val="20"/>
          <w:highlight w:val="white"/>
        </w:rPr>
        <w:t>байт-</w:t>
      </w:r>
      <w:proofErr w:type="spellStart"/>
      <w:r>
        <w:rPr>
          <w:sz w:val="20"/>
          <w:szCs w:val="20"/>
          <w:highlight w:val="white"/>
        </w:rPr>
        <w:t>стаффинга</w:t>
      </w:r>
      <w:proofErr w:type="spellEnd"/>
      <w:proofErr w:type="gramEnd"/>
      <w:r>
        <w:rPr>
          <w:sz w:val="20"/>
          <w:szCs w:val="20"/>
          <w:highlight w:val="white"/>
        </w:rPr>
        <w:t xml:space="preserve"> манипулируют байтами, что являются более сложными и более «затратными», но при программировании они позволяют избежать битовых операций (бит-</w:t>
      </w:r>
      <w:proofErr w:type="spellStart"/>
      <w:r>
        <w:rPr>
          <w:sz w:val="20"/>
          <w:szCs w:val="20"/>
          <w:highlight w:val="white"/>
        </w:rPr>
        <w:t>стаффинг</w:t>
      </w:r>
      <w:proofErr w:type="spellEnd"/>
      <w:r>
        <w:rPr>
          <w:sz w:val="20"/>
          <w:szCs w:val="20"/>
          <w:highlight w:val="white"/>
        </w:rPr>
        <w:t>, в отличие от байт-</w:t>
      </w:r>
      <w:proofErr w:type="spellStart"/>
      <w:r>
        <w:rPr>
          <w:sz w:val="20"/>
          <w:szCs w:val="20"/>
          <w:highlight w:val="white"/>
        </w:rPr>
        <w:t>стаффинга</w:t>
      </w:r>
      <w:proofErr w:type="spellEnd"/>
      <w:r>
        <w:rPr>
          <w:sz w:val="20"/>
          <w:szCs w:val="20"/>
          <w:highlight w:val="white"/>
        </w:rPr>
        <w:t xml:space="preserve">, обычно </w:t>
      </w:r>
      <w:r>
        <w:rPr>
          <w:sz w:val="20"/>
          <w:szCs w:val="20"/>
          <w:highlight w:val="white"/>
        </w:rPr>
        <w:t xml:space="preserve">реализуют </w:t>
      </w:r>
      <w:proofErr w:type="spellStart"/>
      <w:r>
        <w:rPr>
          <w:sz w:val="20"/>
          <w:szCs w:val="20"/>
          <w:highlight w:val="white"/>
        </w:rPr>
        <w:t>аппаратно</w:t>
      </w:r>
      <w:proofErr w:type="spellEnd"/>
      <w:r>
        <w:rPr>
          <w:sz w:val="20"/>
          <w:szCs w:val="20"/>
          <w:highlight w:val="white"/>
        </w:rPr>
        <w:t>).</w:t>
      </w:r>
    </w:p>
    <w:p w14:paraId="38E57058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 wp14:anchorId="67DCD446" wp14:editId="1DC879D8">
            <wp:extent cx="5176838" cy="17526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3B529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7019D3E3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9E29E2F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Единственным способом обеспечения уникальности </w:t>
      </w:r>
      <w:proofErr w:type="spellStart"/>
      <w:r>
        <w:rPr>
          <w:sz w:val="20"/>
          <w:szCs w:val="20"/>
          <w:highlight w:val="white"/>
        </w:rPr>
        <w:t>флагового</w:t>
      </w:r>
      <w:proofErr w:type="spellEnd"/>
      <w:r>
        <w:rPr>
          <w:sz w:val="20"/>
          <w:szCs w:val="20"/>
          <w:highlight w:val="white"/>
        </w:rPr>
        <w:t xml:space="preserve"> байта является замена совпадающего с ним байта на некий выбранный другой. Но возникает вопрос, как принимающая сторона отличит замененный байт от такого же </w:t>
      </w:r>
      <w:proofErr w:type="spellStart"/>
      <w:r>
        <w:rPr>
          <w:sz w:val="20"/>
          <w:szCs w:val="20"/>
          <w:highlight w:val="white"/>
        </w:rPr>
        <w:t>незамененного</w:t>
      </w:r>
      <w:proofErr w:type="spellEnd"/>
      <w:r>
        <w:rPr>
          <w:sz w:val="20"/>
          <w:szCs w:val="20"/>
          <w:highlight w:val="white"/>
        </w:rPr>
        <w:t>. Ре</w:t>
      </w:r>
      <w:r>
        <w:rPr>
          <w:sz w:val="20"/>
          <w:szCs w:val="20"/>
          <w:highlight w:val="white"/>
        </w:rPr>
        <w:t xml:space="preserve">шением является применение так называемого ESC-символа. Наличие ESC-символа говорит станции-приемнику о факте замены, а следующий за ESC-символом символ -- код замены позволяет определить какая замена была осуществлена. </w:t>
      </w:r>
      <w:proofErr w:type="gramStart"/>
      <w:r>
        <w:rPr>
          <w:sz w:val="20"/>
          <w:szCs w:val="20"/>
          <w:highlight w:val="white"/>
        </w:rPr>
        <w:t>Байт-</w:t>
      </w:r>
      <w:proofErr w:type="spellStart"/>
      <w:r>
        <w:rPr>
          <w:sz w:val="20"/>
          <w:szCs w:val="20"/>
          <w:highlight w:val="white"/>
        </w:rPr>
        <w:t>стаффингу</w:t>
      </w:r>
      <w:proofErr w:type="spellEnd"/>
      <w:proofErr w:type="gramEnd"/>
      <w:r>
        <w:rPr>
          <w:sz w:val="20"/>
          <w:szCs w:val="20"/>
          <w:highlight w:val="white"/>
        </w:rPr>
        <w:t xml:space="preserve"> можно подвергать целы</w:t>
      </w:r>
      <w:r>
        <w:rPr>
          <w:sz w:val="20"/>
          <w:szCs w:val="20"/>
          <w:highlight w:val="white"/>
        </w:rPr>
        <w:t>е группы символов.</w:t>
      </w:r>
    </w:p>
    <w:p w14:paraId="75DB2825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73A000AF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Байт-</w:t>
      </w:r>
      <w:proofErr w:type="spellStart"/>
      <w:r>
        <w:rPr>
          <w:sz w:val="20"/>
          <w:szCs w:val="20"/>
          <w:highlight w:val="white"/>
        </w:rPr>
        <w:t>стаффинг</w:t>
      </w:r>
      <w:proofErr w:type="spellEnd"/>
      <w:r>
        <w:rPr>
          <w:sz w:val="20"/>
          <w:szCs w:val="20"/>
          <w:highlight w:val="white"/>
        </w:rPr>
        <w:t xml:space="preserve"> обычно применяют при задействовании асинхронных </w:t>
      </w:r>
      <w:proofErr w:type="spellStart"/>
      <w:proofErr w:type="gramStart"/>
      <w:r>
        <w:rPr>
          <w:sz w:val="20"/>
          <w:szCs w:val="20"/>
          <w:highlight w:val="white"/>
        </w:rPr>
        <w:t>СрПД</w:t>
      </w:r>
      <w:proofErr w:type="spellEnd"/>
      <w:r>
        <w:rPr>
          <w:sz w:val="20"/>
          <w:szCs w:val="20"/>
          <w:highlight w:val="white"/>
        </w:rPr>
        <w:t>..</w:t>
      </w:r>
      <w:proofErr w:type="gramEnd"/>
      <w:r>
        <w:rPr>
          <w:sz w:val="20"/>
          <w:szCs w:val="20"/>
          <w:highlight w:val="white"/>
        </w:rPr>
        <w:t xml:space="preserve"> </w:t>
      </w:r>
    </w:p>
    <w:p w14:paraId="5C47337B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br w:type="page"/>
      </w:r>
    </w:p>
    <w:p w14:paraId="328EE3E7" w14:textId="77777777" w:rsidR="006865FE" w:rsidRDefault="009667B5" w:rsidP="006A43EE">
      <w:pPr>
        <w:numPr>
          <w:ilvl w:val="0"/>
          <w:numId w:val="33"/>
        </w:num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lastRenderedPageBreak/>
        <w:t>Особенности линейного кодирования и классификации линейных кодов, применяемых в компьютерных сетях</w:t>
      </w:r>
    </w:p>
    <w:p w14:paraId="2EC9F62D" w14:textId="77777777" w:rsidR="006865FE" w:rsidRDefault="006865FE" w:rsidP="006A43EE">
      <w:pPr>
        <w:jc w:val="both"/>
        <w:rPr>
          <w:b/>
          <w:sz w:val="24"/>
          <w:szCs w:val="24"/>
          <w:highlight w:val="white"/>
        </w:rPr>
      </w:pPr>
    </w:p>
    <w:p w14:paraId="14F5ED59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 wp14:anchorId="2EF702FA" wp14:editId="5539EA70">
            <wp:extent cx="5731200" cy="660400"/>
            <wp:effectExtent l="0" t="0" r="0" b="0"/>
            <wp:docPr id="7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  <w:highlight w:val="white"/>
        </w:rPr>
        <w:br/>
      </w:r>
      <w:r>
        <w:rPr>
          <w:noProof/>
          <w:sz w:val="20"/>
          <w:szCs w:val="20"/>
          <w:highlight w:val="white"/>
        </w:rPr>
        <w:drawing>
          <wp:inline distT="114300" distB="114300" distL="114300" distR="114300" wp14:anchorId="29E3BEAE" wp14:editId="2116D395">
            <wp:extent cx="5731200" cy="1371600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F305F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B0F7977" w14:textId="77777777" w:rsidR="006865FE" w:rsidRDefault="009667B5" w:rsidP="006A43EE">
      <w:pPr>
        <w:ind w:firstLine="720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Все линейные коды, в той или иной степени, направлены на преобразование битовых последовательностей, чтобы в линии постоянно происходили изменения. В том числе, за счет равномерного распределения нулей и единиц.</w:t>
      </w:r>
    </w:p>
    <w:p w14:paraId="0BB3929D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030C5659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Шесть факторов, влияющих на классификацию л</w:t>
      </w:r>
      <w:r>
        <w:rPr>
          <w:sz w:val="20"/>
          <w:szCs w:val="20"/>
          <w:highlight w:val="white"/>
        </w:rPr>
        <w:t>инейных кодов:</w:t>
      </w:r>
    </w:p>
    <w:p w14:paraId="0B59487C" w14:textId="77777777" w:rsidR="006865FE" w:rsidRDefault="009667B5" w:rsidP="006A43EE">
      <w:pPr>
        <w:numPr>
          <w:ilvl w:val="0"/>
          <w:numId w:val="71"/>
        </w:num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Кодирование уровнями либо переходами.</w:t>
      </w:r>
    </w:p>
    <w:p w14:paraId="7B3E80B5" w14:textId="77777777" w:rsidR="006865FE" w:rsidRDefault="009667B5" w:rsidP="006A43EE">
      <w:pPr>
        <w:numPr>
          <w:ilvl w:val="0"/>
          <w:numId w:val="71"/>
        </w:num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Наличие инвертирования.</w:t>
      </w:r>
    </w:p>
    <w:p w14:paraId="27DC916A" w14:textId="77777777" w:rsidR="006865FE" w:rsidRDefault="009667B5" w:rsidP="006A43EE">
      <w:pPr>
        <w:numPr>
          <w:ilvl w:val="0"/>
          <w:numId w:val="71"/>
        </w:numPr>
        <w:jc w:val="both"/>
        <w:rPr>
          <w:sz w:val="20"/>
          <w:szCs w:val="20"/>
          <w:highlight w:val="white"/>
        </w:rPr>
      </w:pPr>
      <w:proofErr w:type="spellStart"/>
      <w:r>
        <w:rPr>
          <w:sz w:val="20"/>
          <w:szCs w:val="20"/>
          <w:highlight w:val="white"/>
        </w:rPr>
        <w:t>Однополярность</w:t>
      </w:r>
      <w:proofErr w:type="spellEnd"/>
      <w:r>
        <w:rPr>
          <w:sz w:val="20"/>
          <w:szCs w:val="20"/>
          <w:highlight w:val="white"/>
        </w:rPr>
        <w:t xml:space="preserve"> либо многополярность.</w:t>
      </w:r>
    </w:p>
    <w:p w14:paraId="53C348D4" w14:textId="77777777" w:rsidR="006865FE" w:rsidRDefault="009667B5" w:rsidP="006A43EE">
      <w:pPr>
        <w:numPr>
          <w:ilvl w:val="0"/>
          <w:numId w:val="71"/>
        </w:num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Наличие так называемого «возврата к нулю».</w:t>
      </w:r>
    </w:p>
    <w:p w14:paraId="05CDC523" w14:textId="77777777" w:rsidR="006865FE" w:rsidRDefault="009667B5" w:rsidP="006A43EE">
      <w:pPr>
        <w:numPr>
          <w:ilvl w:val="0"/>
          <w:numId w:val="71"/>
        </w:num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Наличие самосинхронизации.</w:t>
      </w:r>
    </w:p>
    <w:p w14:paraId="42107435" w14:textId="77777777" w:rsidR="006865FE" w:rsidRDefault="009667B5" w:rsidP="006A43EE">
      <w:pPr>
        <w:numPr>
          <w:ilvl w:val="0"/>
          <w:numId w:val="71"/>
        </w:num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Наличие перестановки или подмены битов.</w:t>
      </w:r>
    </w:p>
    <w:p w14:paraId="0C46DA57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15330137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Классификация линейных </w:t>
      </w:r>
      <w:proofErr w:type="gramStart"/>
      <w:r>
        <w:rPr>
          <w:sz w:val="20"/>
          <w:szCs w:val="20"/>
          <w:highlight w:val="white"/>
        </w:rPr>
        <w:t>кодов::</w:t>
      </w:r>
      <w:proofErr w:type="gramEnd"/>
    </w:p>
    <w:p w14:paraId="60C26B01" w14:textId="77777777" w:rsidR="006865FE" w:rsidRDefault="009667B5" w:rsidP="006A43EE">
      <w:pPr>
        <w:numPr>
          <w:ilvl w:val="0"/>
          <w:numId w:val="2"/>
        </w:num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NRZ (</w:t>
      </w:r>
      <w:proofErr w:type="spellStart"/>
      <w:r>
        <w:rPr>
          <w:sz w:val="20"/>
          <w:szCs w:val="20"/>
          <w:highlight w:val="white"/>
        </w:rPr>
        <w:t>Non-Return-to-Zero</w:t>
      </w:r>
      <w:proofErr w:type="spellEnd"/>
      <w:r>
        <w:rPr>
          <w:sz w:val="20"/>
          <w:szCs w:val="20"/>
          <w:highlight w:val="white"/>
        </w:rPr>
        <w:t xml:space="preserve">) </w:t>
      </w:r>
      <w:proofErr w:type="spellStart"/>
      <w:r>
        <w:rPr>
          <w:sz w:val="20"/>
          <w:szCs w:val="20"/>
          <w:highlight w:val="white"/>
        </w:rPr>
        <w:t>codes</w:t>
      </w:r>
      <w:proofErr w:type="spellEnd"/>
      <w:r>
        <w:rPr>
          <w:sz w:val="20"/>
          <w:szCs w:val="20"/>
          <w:highlight w:val="white"/>
        </w:rPr>
        <w:t xml:space="preserve"> -- коды без возврата к нулю.</w:t>
      </w:r>
    </w:p>
    <w:p w14:paraId="1D8FDEE8" w14:textId="77777777" w:rsidR="006865FE" w:rsidRDefault="009667B5" w:rsidP="006A43EE">
      <w:pPr>
        <w:numPr>
          <w:ilvl w:val="0"/>
          <w:numId w:val="2"/>
        </w:num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RZ (</w:t>
      </w:r>
      <w:proofErr w:type="spellStart"/>
      <w:r>
        <w:rPr>
          <w:sz w:val="20"/>
          <w:szCs w:val="20"/>
          <w:highlight w:val="white"/>
        </w:rPr>
        <w:t>Return-to-Zero</w:t>
      </w:r>
      <w:proofErr w:type="spellEnd"/>
      <w:r>
        <w:rPr>
          <w:sz w:val="20"/>
          <w:szCs w:val="20"/>
          <w:highlight w:val="white"/>
        </w:rPr>
        <w:t xml:space="preserve">) </w:t>
      </w:r>
      <w:proofErr w:type="spellStart"/>
      <w:r>
        <w:rPr>
          <w:sz w:val="20"/>
          <w:szCs w:val="20"/>
          <w:highlight w:val="white"/>
        </w:rPr>
        <w:t>codes</w:t>
      </w:r>
      <w:proofErr w:type="spellEnd"/>
      <w:r>
        <w:rPr>
          <w:sz w:val="20"/>
          <w:szCs w:val="20"/>
          <w:highlight w:val="white"/>
        </w:rPr>
        <w:t xml:space="preserve"> -- коды с возвратом к нулю.</w:t>
      </w:r>
    </w:p>
    <w:p w14:paraId="33672015" w14:textId="77777777" w:rsidR="006865FE" w:rsidRDefault="009667B5" w:rsidP="006A43EE">
      <w:pPr>
        <w:numPr>
          <w:ilvl w:val="0"/>
          <w:numId w:val="2"/>
        </w:numPr>
        <w:jc w:val="both"/>
        <w:rPr>
          <w:sz w:val="20"/>
          <w:szCs w:val="20"/>
          <w:highlight w:val="white"/>
        </w:rPr>
      </w:pPr>
      <w:proofErr w:type="spellStart"/>
      <w:r>
        <w:rPr>
          <w:sz w:val="20"/>
          <w:szCs w:val="20"/>
          <w:highlight w:val="white"/>
        </w:rPr>
        <w:t>Manchester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codes</w:t>
      </w:r>
      <w:proofErr w:type="spellEnd"/>
      <w:r>
        <w:rPr>
          <w:sz w:val="20"/>
          <w:szCs w:val="20"/>
          <w:highlight w:val="white"/>
        </w:rPr>
        <w:t xml:space="preserve"> -- манчестерские коды.</w:t>
      </w:r>
    </w:p>
    <w:p w14:paraId="16468924" w14:textId="77777777" w:rsidR="006865FE" w:rsidRPr="006A43EE" w:rsidRDefault="009667B5" w:rsidP="006A43EE">
      <w:pPr>
        <w:numPr>
          <w:ilvl w:val="0"/>
          <w:numId w:val="2"/>
        </w:numPr>
        <w:jc w:val="both"/>
        <w:rPr>
          <w:sz w:val="20"/>
          <w:szCs w:val="20"/>
          <w:highlight w:val="white"/>
          <w:lang w:val="en-US"/>
        </w:rPr>
      </w:pPr>
      <w:r w:rsidRPr="006A43EE">
        <w:rPr>
          <w:sz w:val="20"/>
          <w:szCs w:val="20"/>
          <w:highlight w:val="white"/>
          <w:lang w:val="en-US"/>
        </w:rPr>
        <w:t xml:space="preserve">MLT (Multi-Level Transmit) codes -- </w:t>
      </w:r>
      <w:r>
        <w:rPr>
          <w:sz w:val="20"/>
          <w:szCs w:val="20"/>
          <w:highlight w:val="white"/>
        </w:rPr>
        <w:t>многоуровневые</w:t>
      </w:r>
      <w:r w:rsidRPr="006A43EE">
        <w:rPr>
          <w:sz w:val="20"/>
          <w:szCs w:val="20"/>
          <w:highlight w:val="white"/>
          <w:lang w:val="en-US"/>
        </w:rPr>
        <w:t xml:space="preserve"> </w:t>
      </w:r>
      <w:r>
        <w:rPr>
          <w:sz w:val="20"/>
          <w:szCs w:val="20"/>
          <w:highlight w:val="white"/>
        </w:rPr>
        <w:t>коды</w:t>
      </w:r>
      <w:r w:rsidRPr="006A43EE">
        <w:rPr>
          <w:sz w:val="20"/>
          <w:szCs w:val="20"/>
          <w:highlight w:val="white"/>
          <w:lang w:val="en-US"/>
        </w:rPr>
        <w:t>.</w:t>
      </w:r>
    </w:p>
    <w:p w14:paraId="2B07F6CE" w14:textId="77777777" w:rsidR="006865FE" w:rsidRDefault="009667B5" w:rsidP="006A43EE">
      <w:pPr>
        <w:numPr>
          <w:ilvl w:val="0"/>
          <w:numId w:val="2"/>
        </w:numPr>
        <w:jc w:val="both"/>
        <w:rPr>
          <w:sz w:val="20"/>
          <w:szCs w:val="20"/>
          <w:highlight w:val="white"/>
        </w:rPr>
      </w:pPr>
      <w:proofErr w:type="spellStart"/>
      <w:r>
        <w:rPr>
          <w:sz w:val="20"/>
          <w:szCs w:val="20"/>
          <w:highlight w:val="white"/>
        </w:rPr>
        <w:t>Block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codes</w:t>
      </w:r>
      <w:proofErr w:type="spellEnd"/>
      <w:r>
        <w:rPr>
          <w:sz w:val="20"/>
          <w:szCs w:val="20"/>
          <w:highlight w:val="white"/>
        </w:rPr>
        <w:t xml:space="preserve"> -- блочные коды.</w:t>
      </w:r>
    </w:p>
    <w:p w14:paraId="6B9416AC" w14:textId="77777777" w:rsidR="006865FE" w:rsidRDefault="009667B5" w:rsidP="006A43EE">
      <w:pPr>
        <w:jc w:val="both"/>
        <w:rPr>
          <w:rFonts w:ascii="Times New Roman" w:eastAsia="Times New Roman" w:hAnsi="Times New Roman" w:cs="Times New Roman"/>
          <w:color w:val="787878"/>
          <w:sz w:val="28"/>
          <w:szCs w:val="28"/>
          <w:highlight w:val="white"/>
        </w:rPr>
      </w:pPr>
      <w:r>
        <w:br w:type="page"/>
      </w:r>
    </w:p>
    <w:p w14:paraId="2B36BC85" w14:textId="77777777" w:rsidR="006865FE" w:rsidRDefault="009667B5" w:rsidP="006A43EE">
      <w:pPr>
        <w:numPr>
          <w:ilvl w:val="0"/>
          <w:numId w:val="33"/>
        </w:numPr>
        <w:jc w:val="both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lastRenderedPageBreak/>
        <w:t xml:space="preserve"> Линейные коды</w:t>
      </w:r>
      <w:r>
        <w:rPr>
          <w:b/>
          <w:sz w:val="24"/>
          <w:szCs w:val="24"/>
          <w:highlight w:val="white"/>
        </w:rPr>
        <w:t xml:space="preserve"> без возврата к нулю и с возвратом к нулю</w:t>
      </w:r>
    </w:p>
    <w:p w14:paraId="6DEB13DA" w14:textId="77777777" w:rsidR="006865FE" w:rsidRDefault="006865FE" w:rsidP="006A43EE">
      <w:pPr>
        <w:jc w:val="both"/>
        <w:rPr>
          <w:b/>
          <w:sz w:val="24"/>
          <w:szCs w:val="24"/>
          <w:highlight w:val="white"/>
        </w:rPr>
      </w:pPr>
    </w:p>
    <w:p w14:paraId="6E6594B8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NRZ- (</w:t>
      </w:r>
      <w:proofErr w:type="spellStart"/>
      <w:r>
        <w:rPr>
          <w:color w:val="202122"/>
          <w:sz w:val="20"/>
          <w:szCs w:val="20"/>
          <w:highlight w:val="white"/>
        </w:rPr>
        <w:t>non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return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to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zero</w:t>
      </w:r>
      <w:proofErr w:type="spellEnd"/>
      <w:r>
        <w:rPr>
          <w:color w:val="202122"/>
          <w:sz w:val="20"/>
          <w:szCs w:val="20"/>
          <w:highlight w:val="white"/>
        </w:rPr>
        <w:t>) код без возвращения к нулю.</w:t>
      </w:r>
    </w:p>
    <w:p w14:paraId="4A0740DE" w14:textId="77777777" w:rsidR="006865FE" w:rsidRDefault="006865FE" w:rsidP="006A43EE">
      <w:pPr>
        <w:jc w:val="both"/>
        <w:rPr>
          <w:b/>
          <w:color w:val="202122"/>
          <w:sz w:val="20"/>
          <w:szCs w:val="20"/>
          <w:highlight w:val="white"/>
        </w:rPr>
      </w:pPr>
    </w:p>
    <w:p w14:paraId="13505F64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Один из способов линейного кодирования, используется при передаче дискретных сообщений в канале связи, формируя сигнал, передаваемый на расстояние. Т. е., при</w:t>
      </w:r>
      <w:r>
        <w:rPr>
          <w:color w:val="202122"/>
          <w:sz w:val="20"/>
          <w:szCs w:val="20"/>
          <w:highlight w:val="white"/>
        </w:rPr>
        <w:t xml:space="preserve"> передаче информации на расстояние информация представляется в цифровом виде.</w:t>
      </w:r>
    </w:p>
    <w:p w14:paraId="0D683189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7140FCB4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В спектре сигнала присутствует низкочастотная составляющая, которая приближается к постоянному сигналу при передаче серии передаваемых последовательностей из логических «единиц» или «нулей».</w:t>
      </w:r>
    </w:p>
    <w:p w14:paraId="652B7E79" w14:textId="46D2E8C2" w:rsidR="006865FE" w:rsidRPr="009868B6" w:rsidRDefault="00F548B9" w:rsidP="006A43EE">
      <w:pPr>
        <w:jc w:val="both"/>
        <w:rPr>
          <w:color w:val="202122"/>
          <w:sz w:val="20"/>
          <w:szCs w:val="20"/>
          <w:highlight w:val="white"/>
          <w:lang w:val="en-US"/>
        </w:rPr>
      </w:pPr>
      <w:r>
        <w:rPr>
          <w:color w:val="202122"/>
          <w:sz w:val="20"/>
          <w:szCs w:val="20"/>
          <w:highlight w:val="white"/>
          <w:lang w:val="ru-RU"/>
        </w:rPr>
        <w:tab/>
      </w:r>
      <w:r>
        <w:rPr>
          <w:color w:val="202122"/>
          <w:sz w:val="20"/>
          <w:szCs w:val="20"/>
          <w:highlight w:val="white"/>
          <w:lang w:val="ru-RU"/>
        </w:rPr>
        <w:tab/>
      </w:r>
      <w:r>
        <w:rPr>
          <w:color w:val="202122"/>
          <w:sz w:val="20"/>
          <w:szCs w:val="20"/>
          <w:highlight w:val="white"/>
          <w:lang w:val="ru-RU"/>
        </w:rPr>
        <w:tab/>
      </w:r>
      <w:r>
        <w:rPr>
          <w:color w:val="202122"/>
          <w:sz w:val="20"/>
          <w:szCs w:val="20"/>
          <w:highlight w:val="white"/>
          <w:lang w:val="ru-RU"/>
        </w:rPr>
        <w:tab/>
      </w:r>
    </w:p>
    <w:p w14:paraId="509FD62D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Достоинства: </w:t>
      </w:r>
    </w:p>
    <w:p w14:paraId="1EE85D9B" w14:textId="77777777" w:rsidR="006865FE" w:rsidRDefault="009667B5" w:rsidP="006A43EE">
      <w:pPr>
        <w:numPr>
          <w:ilvl w:val="0"/>
          <w:numId w:val="7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Простота реализации кода</w:t>
      </w:r>
    </w:p>
    <w:p w14:paraId="535BD44E" w14:textId="77777777" w:rsidR="006865FE" w:rsidRDefault="009667B5" w:rsidP="006A43EE">
      <w:pPr>
        <w:numPr>
          <w:ilvl w:val="0"/>
          <w:numId w:val="7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Минимальная необходимая п</w:t>
      </w:r>
      <w:r>
        <w:rPr>
          <w:color w:val="202122"/>
          <w:sz w:val="20"/>
          <w:szCs w:val="20"/>
          <w:highlight w:val="white"/>
        </w:rPr>
        <w:t>олоса пропускания линии связи</w:t>
      </w:r>
    </w:p>
    <w:p w14:paraId="04EC9BBE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Недостатки: </w:t>
      </w:r>
    </w:p>
    <w:p w14:paraId="041F6E9E" w14:textId="77777777" w:rsidR="006865FE" w:rsidRDefault="009667B5" w:rsidP="006A43EE">
      <w:pPr>
        <w:numPr>
          <w:ilvl w:val="0"/>
          <w:numId w:val="64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Наличие ёмкостного сопротивления - нарастание в проводном канале связи постоянной составляющей (паразитной ёмкости), которое препятствует функциональности электрооборудования</w:t>
      </w:r>
    </w:p>
    <w:p w14:paraId="44E3456A" w14:textId="77777777" w:rsidR="006865FE" w:rsidRDefault="009667B5" w:rsidP="006A43EE">
      <w:pPr>
        <w:numPr>
          <w:ilvl w:val="0"/>
          <w:numId w:val="64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Нарушение плотности следования единичн</w:t>
      </w:r>
      <w:r>
        <w:rPr>
          <w:color w:val="202122"/>
          <w:sz w:val="20"/>
          <w:szCs w:val="20"/>
          <w:highlight w:val="white"/>
        </w:rPr>
        <w:t xml:space="preserve">ых импульсов (плохая синхронизация приёмника и передатчика) — при передаче последовательности логических нулей или единиц происходит </w:t>
      </w:r>
      <w:proofErr w:type="spellStart"/>
      <w:r>
        <w:rPr>
          <w:color w:val="202122"/>
          <w:sz w:val="20"/>
          <w:szCs w:val="20"/>
          <w:highlight w:val="white"/>
        </w:rPr>
        <w:t>рассинхронизация</w:t>
      </w:r>
      <w:proofErr w:type="spellEnd"/>
      <w:r>
        <w:rPr>
          <w:color w:val="202122"/>
          <w:sz w:val="20"/>
          <w:szCs w:val="20"/>
          <w:highlight w:val="white"/>
        </w:rPr>
        <w:t xml:space="preserve"> передатчика и приемника.</w:t>
      </w:r>
    </w:p>
    <w:p w14:paraId="5DEADF2E" w14:textId="77777777" w:rsidR="006865FE" w:rsidRDefault="009667B5" w:rsidP="006A43EE">
      <w:pPr>
        <w:numPr>
          <w:ilvl w:val="0"/>
          <w:numId w:val="64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Для синхронизации передатчика с приемником применяется избыточность передачи данных</w:t>
      </w:r>
    </w:p>
    <w:p w14:paraId="1680C23A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Область применения - протоколы RS-232, RS-485</w:t>
      </w:r>
    </w:p>
    <w:p w14:paraId="64A7EEBB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97E5699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RZ (</w:t>
      </w:r>
      <w:proofErr w:type="spellStart"/>
      <w:r>
        <w:rPr>
          <w:color w:val="202122"/>
          <w:sz w:val="20"/>
          <w:szCs w:val="20"/>
          <w:highlight w:val="white"/>
        </w:rPr>
        <w:t>return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to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zero</w:t>
      </w:r>
      <w:proofErr w:type="spellEnd"/>
      <w:r>
        <w:rPr>
          <w:color w:val="202122"/>
          <w:sz w:val="20"/>
          <w:szCs w:val="20"/>
          <w:highlight w:val="white"/>
        </w:rPr>
        <w:t>) код с возвращением к нулю.</w:t>
      </w:r>
    </w:p>
    <w:p w14:paraId="1ECCFD2E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Применяется в телекоммуникационных системах для передачи информации, представл</w:t>
      </w:r>
      <w:r>
        <w:rPr>
          <w:color w:val="202122"/>
          <w:sz w:val="20"/>
          <w:szCs w:val="20"/>
          <w:highlight w:val="white"/>
        </w:rPr>
        <w:t>енной в цифровом виде, в виде сигнала, форма которого формируется по правилу кодирования.</w:t>
      </w:r>
    </w:p>
    <w:p w14:paraId="3919A022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Формирование сигнала происходит по следующему правилу: код является трехуровневым, при котором обеспечивается возврат к нулевому уровню после передачи значащего интер</w:t>
      </w:r>
      <w:r>
        <w:rPr>
          <w:color w:val="202122"/>
          <w:sz w:val="20"/>
          <w:szCs w:val="20"/>
          <w:highlight w:val="white"/>
        </w:rPr>
        <w:t>вала. Возврат к нулю обеспечивает синхронизацию тактовой частоты формирования сигналов передатчика с тактовой частотой приёмника.</w:t>
      </w:r>
    </w:p>
    <w:p w14:paraId="27210AB3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39A44068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Недостатки:</w:t>
      </w:r>
    </w:p>
    <w:p w14:paraId="6D47A547" w14:textId="77777777" w:rsidR="006865FE" w:rsidRDefault="009667B5" w:rsidP="006A43EE">
      <w:pPr>
        <w:numPr>
          <w:ilvl w:val="0"/>
          <w:numId w:val="74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Сложность реализации кодирующего устройства в сравнении с NRZ-кодом</w:t>
      </w:r>
    </w:p>
    <w:p w14:paraId="709C8A47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Преимущества:</w:t>
      </w:r>
    </w:p>
    <w:p w14:paraId="4071BECD" w14:textId="77777777" w:rsidR="006865FE" w:rsidRDefault="009667B5" w:rsidP="006A43EE">
      <w:pPr>
        <w:numPr>
          <w:ilvl w:val="0"/>
          <w:numId w:val="3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Самосинхронизирующийся</w:t>
      </w:r>
    </w:p>
    <w:p w14:paraId="66B1A5CC" w14:textId="77777777" w:rsidR="006865FE" w:rsidRDefault="009667B5" w:rsidP="006A43EE">
      <w:pPr>
        <w:numPr>
          <w:ilvl w:val="0"/>
          <w:numId w:val="3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Позволяе</w:t>
      </w:r>
      <w:r>
        <w:rPr>
          <w:color w:val="202122"/>
          <w:sz w:val="20"/>
          <w:szCs w:val="20"/>
          <w:highlight w:val="white"/>
        </w:rPr>
        <w:t>т избавиться от проблемы постоянного смещения (когда заряжается паразитная ёмкость в цифровом канале связи)</w:t>
      </w:r>
    </w:p>
    <w:p w14:paraId="48326F75" w14:textId="77777777" w:rsidR="006865FE" w:rsidRDefault="009667B5" w:rsidP="006A43EE">
      <w:pPr>
        <w:numPr>
          <w:ilvl w:val="0"/>
          <w:numId w:val="39"/>
        </w:num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Простота реализации в сравнении с многоуровневыми способами кодирования </w:t>
      </w:r>
    </w:p>
    <w:p w14:paraId="51EAA801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323C19A9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46B1466E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9E7C23B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6B1303DC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387F220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2160A259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340F951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3EA948C1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7F58F405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29650D7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2BA806AC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>Манчестерские и многоуровневые линейные коды</w:t>
      </w:r>
    </w:p>
    <w:p w14:paraId="6814C1A9" w14:textId="77777777" w:rsidR="006865FE" w:rsidRDefault="006865FE" w:rsidP="006A43EE">
      <w:pPr>
        <w:jc w:val="both"/>
        <w:rPr>
          <w:b/>
          <w:color w:val="202122"/>
          <w:sz w:val="24"/>
          <w:szCs w:val="24"/>
          <w:highlight w:val="white"/>
        </w:rPr>
      </w:pPr>
    </w:p>
    <w:p w14:paraId="7F564DAD" w14:textId="77777777" w:rsidR="006865FE" w:rsidRDefault="009667B5" w:rsidP="006A43EE">
      <w:p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>Манчестерское кодирование - способ кодирования двоичным цифровым сигналом исходных двоичных данных для передачи по одному двухуровневому каналу связи или записи на носитель информации.</w:t>
      </w:r>
    </w:p>
    <w:p w14:paraId="2CEEEB85" w14:textId="77777777" w:rsidR="006865FE" w:rsidRDefault="006865FE" w:rsidP="006A43EE">
      <w:pPr>
        <w:jc w:val="both"/>
        <w:rPr>
          <w:color w:val="202122"/>
          <w:sz w:val="19"/>
          <w:szCs w:val="19"/>
          <w:highlight w:val="white"/>
        </w:rPr>
      </w:pPr>
    </w:p>
    <w:p w14:paraId="64CE28F4" w14:textId="77777777" w:rsidR="006865FE" w:rsidRDefault="009667B5" w:rsidP="006A43EE">
      <w:p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>Сигнал закодированный ма</w:t>
      </w:r>
      <w:r>
        <w:rPr>
          <w:color w:val="202122"/>
          <w:sz w:val="19"/>
          <w:szCs w:val="19"/>
          <w:highlight w:val="white"/>
        </w:rPr>
        <w:t>нчестерским кодом является самосинхронизирующимся, то есть для передачи данных не требуется дополнительная линия передачи тактовых импульсов, за счет того, что за время передачи одного бита данных, независимо от того, это 1 или 0 обеспечивается один перехо</w:t>
      </w:r>
      <w:r>
        <w:rPr>
          <w:color w:val="202122"/>
          <w:sz w:val="19"/>
          <w:szCs w:val="19"/>
          <w:highlight w:val="white"/>
        </w:rPr>
        <w:t>д с одного уровня на другой, что позволяет приемнику синхронизировать свой внутренний тактовый генератор или таймер с тактовым генератором (таймером) передатчика.</w:t>
      </w:r>
    </w:p>
    <w:p w14:paraId="5405F819" w14:textId="77777777" w:rsidR="006865FE" w:rsidRDefault="006865FE" w:rsidP="006A43EE">
      <w:pPr>
        <w:jc w:val="both"/>
        <w:rPr>
          <w:color w:val="202122"/>
          <w:sz w:val="19"/>
          <w:szCs w:val="19"/>
          <w:highlight w:val="white"/>
        </w:rPr>
      </w:pPr>
    </w:p>
    <w:p w14:paraId="040BC0A9" w14:textId="77777777" w:rsidR="006865FE" w:rsidRDefault="009667B5" w:rsidP="006A43EE">
      <w:p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 xml:space="preserve">Достоинства: </w:t>
      </w:r>
    </w:p>
    <w:p w14:paraId="51EAC43F" w14:textId="77777777" w:rsidR="006865FE" w:rsidRDefault="009667B5" w:rsidP="006A43EE">
      <w:pPr>
        <w:numPr>
          <w:ilvl w:val="0"/>
          <w:numId w:val="73"/>
        </w:num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>Самосинхронизация</w:t>
      </w:r>
    </w:p>
    <w:p w14:paraId="36778F36" w14:textId="77777777" w:rsidR="006865FE" w:rsidRDefault="009667B5" w:rsidP="006A43EE">
      <w:pPr>
        <w:numPr>
          <w:ilvl w:val="0"/>
          <w:numId w:val="73"/>
        </w:num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>Отсутствие постоянной составляющей (Независимо от конкретног</w:t>
      </w:r>
      <w:r>
        <w:rPr>
          <w:color w:val="202122"/>
          <w:sz w:val="19"/>
          <w:szCs w:val="19"/>
          <w:highlight w:val="white"/>
        </w:rPr>
        <w:t>о потока битов, сигнал манчестерского кодирования не содержит постоянной составляющей, если значения верхнего и нижнего уровней равны по модулю.)</w:t>
      </w:r>
    </w:p>
    <w:p w14:paraId="23BDDACB" w14:textId="77777777" w:rsidR="006865FE" w:rsidRDefault="009667B5" w:rsidP="006A43EE">
      <w:p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>Недостатки:</w:t>
      </w:r>
    </w:p>
    <w:p w14:paraId="457F5EDC" w14:textId="77777777" w:rsidR="006865FE" w:rsidRDefault="009667B5" w:rsidP="006A43EE">
      <w:pPr>
        <w:numPr>
          <w:ilvl w:val="0"/>
          <w:numId w:val="36"/>
        </w:num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 xml:space="preserve">Полоса частот (Для передачи манчестерского кода требуется вдвое большая полоса пропускания канала </w:t>
      </w:r>
      <w:r>
        <w:rPr>
          <w:color w:val="202122"/>
          <w:sz w:val="19"/>
          <w:szCs w:val="19"/>
          <w:highlight w:val="white"/>
        </w:rPr>
        <w:t>(ширина канала), по сравнению, например, NRZ-кодированием.)</w:t>
      </w:r>
    </w:p>
    <w:p w14:paraId="4266F1D7" w14:textId="77777777" w:rsidR="006865FE" w:rsidRDefault="009667B5" w:rsidP="006A43EE">
      <w:pPr>
        <w:numPr>
          <w:ilvl w:val="0"/>
          <w:numId w:val="36"/>
        </w:num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 xml:space="preserve">Требование к </w:t>
      </w:r>
      <w:proofErr w:type="spellStart"/>
      <w:r>
        <w:rPr>
          <w:color w:val="202122"/>
          <w:sz w:val="19"/>
          <w:szCs w:val="19"/>
          <w:highlight w:val="white"/>
        </w:rPr>
        <w:t>джиттеру</w:t>
      </w:r>
      <w:proofErr w:type="spellEnd"/>
      <w:r>
        <w:rPr>
          <w:color w:val="202122"/>
          <w:sz w:val="19"/>
          <w:szCs w:val="19"/>
          <w:highlight w:val="white"/>
        </w:rPr>
        <w:t xml:space="preserve"> </w:t>
      </w:r>
    </w:p>
    <w:p w14:paraId="0258AFBC" w14:textId="77777777" w:rsidR="006865FE" w:rsidRDefault="006865FE" w:rsidP="006A43EE">
      <w:pPr>
        <w:ind w:left="720"/>
        <w:jc w:val="both"/>
        <w:rPr>
          <w:color w:val="202122"/>
          <w:sz w:val="19"/>
          <w:szCs w:val="19"/>
          <w:highlight w:val="white"/>
        </w:rPr>
      </w:pPr>
    </w:p>
    <w:p w14:paraId="1F5A5E9F" w14:textId="77777777" w:rsidR="006865FE" w:rsidRDefault="009667B5" w:rsidP="006A43EE">
      <w:pPr>
        <w:jc w:val="both"/>
        <w:rPr>
          <w:sz w:val="19"/>
          <w:szCs w:val="19"/>
        </w:rPr>
      </w:pPr>
      <w:proofErr w:type="spellStart"/>
      <w:r>
        <w:rPr>
          <w:sz w:val="19"/>
          <w:szCs w:val="19"/>
        </w:rPr>
        <w:t>Джиттер</w:t>
      </w:r>
      <w:proofErr w:type="spellEnd"/>
      <w:r>
        <w:rPr>
          <w:sz w:val="19"/>
          <w:szCs w:val="19"/>
        </w:rPr>
        <w:t>— нежелательные фазовые или частотные отклонения передаваемого сигнала.</w:t>
      </w:r>
    </w:p>
    <w:p w14:paraId="68ECAA64" w14:textId="77777777" w:rsidR="006865FE" w:rsidRDefault="006865FE" w:rsidP="006A43EE">
      <w:pPr>
        <w:jc w:val="both"/>
        <w:rPr>
          <w:sz w:val="19"/>
          <w:szCs w:val="19"/>
        </w:rPr>
      </w:pPr>
    </w:p>
    <w:p w14:paraId="5A51AAC0" w14:textId="77777777" w:rsidR="006865FE" w:rsidRDefault="009667B5" w:rsidP="006A43EE">
      <w:pPr>
        <w:jc w:val="both"/>
        <w:rPr>
          <w:color w:val="202122"/>
          <w:sz w:val="19"/>
          <w:szCs w:val="19"/>
          <w:highlight w:val="white"/>
        </w:rPr>
      </w:pPr>
      <w:r>
        <w:rPr>
          <w:sz w:val="19"/>
          <w:szCs w:val="19"/>
          <w:highlight w:val="white"/>
        </w:rPr>
        <w:t xml:space="preserve">Многоуровневые коды - </w:t>
      </w:r>
      <w:r>
        <w:rPr>
          <w:color w:val="202122"/>
          <w:sz w:val="19"/>
          <w:szCs w:val="19"/>
          <w:highlight w:val="white"/>
        </w:rPr>
        <w:t>способ линейного кодирования</w:t>
      </w:r>
      <w:r>
        <w:rPr>
          <w:color w:val="202122"/>
          <w:sz w:val="19"/>
          <w:szCs w:val="19"/>
          <w:highlight w:val="white"/>
          <w:vertAlign w:val="superscript"/>
        </w:rPr>
        <w:t xml:space="preserve"> </w:t>
      </w:r>
    </w:p>
    <w:p w14:paraId="0A105B39" w14:textId="77777777" w:rsidR="006865FE" w:rsidRDefault="009667B5" w:rsidP="006A43EE">
      <w:p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 xml:space="preserve">Применяется для представления сигнала в </w:t>
      </w:r>
      <w:r>
        <w:rPr>
          <w:color w:val="202122"/>
          <w:sz w:val="19"/>
          <w:szCs w:val="19"/>
          <w:highlight w:val="white"/>
        </w:rPr>
        <w:t xml:space="preserve">соответствие с передаваемыми данными, представленных в цифровом виде. Сигнал на выходе кодирующего устройства в соответствие с многоуровневым </w:t>
      </w:r>
      <w:proofErr w:type="gramStart"/>
      <w:r>
        <w:rPr>
          <w:color w:val="202122"/>
          <w:sz w:val="19"/>
          <w:szCs w:val="19"/>
          <w:highlight w:val="white"/>
        </w:rPr>
        <w:t>кодом  представлен</w:t>
      </w:r>
      <w:proofErr w:type="gramEnd"/>
      <w:r>
        <w:rPr>
          <w:color w:val="202122"/>
          <w:sz w:val="19"/>
          <w:szCs w:val="19"/>
          <w:highlight w:val="white"/>
        </w:rPr>
        <w:t xml:space="preserve"> тремя потенциальными уровнями. Способ кодирования заключается в переключении уровня сигнала при</w:t>
      </w:r>
      <w:r>
        <w:rPr>
          <w:color w:val="202122"/>
          <w:sz w:val="19"/>
          <w:szCs w:val="19"/>
          <w:highlight w:val="white"/>
        </w:rPr>
        <w:t xml:space="preserve"> поступлении логической «единицы». </w:t>
      </w:r>
    </w:p>
    <w:p w14:paraId="30885A85" w14:textId="77777777" w:rsidR="006865FE" w:rsidRDefault="006865FE" w:rsidP="006A43EE">
      <w:pPr>
        <w:jc w:val="both"/>
        <w:rPr>
          <w:color w:val="202122"/>
          <w:sz w:val="19"/>
          <w:szCs w:val="19"/>
          <w:highlight w:val="white"/>
        </w:rPr>
      </w:pPr>
    </w:p>
    <w:p w14:paraId="7A057EB9" w14:textId="77777777" w:rsidR="006865FE" w:rsidRDefault="009667B5" w:rsidP="006A43EE">
      <w:p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>Преимущества:</w:t>
      </w:r>
    </w:p>
    <w:p w14:paraId="3FDB7A51" w14:textId="77777777" w:rsidR="006865FE" w:rsidRDefault="009667B5" w:rsidP="006A43EE">
      <w:pPr>
        <w:numPr>
          <w:ilvl w:val="0"/>
          <w:numId w:val="75"/>
        </w:numPr>
        <w:shd w:val="clear" w:color="auto" w:fill="FFFFFF"/>
        <w:spacing w:before="120" w:after="20"/>
        <w:jc w:val="both"/>
        <w:rPr>
          <w:color w:val="202122"/>
          <w:sz w:val="19"/>
          <w:szCs w:val="19"/>
        </w:rPr>
      </w:pPr>
      <w:r>
        <w:rPr>
          <w:color w:val="202122"/>
          <w:sz w:val="19"/>
          <w:szCs w:val="19"/>
          <w:highlight w:val="white"/>
        </w:rPr>
        <w:t>В сравнение с кодированием NRZ синхронизацию приёмника и передатчика можно выполнить при последовательной передаче логических «нулей».</w:t>
      </w:r>
    </w:p>
    <w:p w14:paraId="61F039AF" w14:textId="77777777" w:rsidR="006865FE" w:rsidRDefault="009667B5" w:rsidP="006A43EE">
      <w:p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>Недостатки:</w:t>
      </w:r>
    </w:p>
    <w:p w14:paraId="57E1DA9F" w14:textId="77777777" w:rsidR="006865FE" w:rsidRDefault="009667B5" w:rsidP="006A43EE">
      <w:pPr>
        <w:numPr>
          <w:ilvl w:val="0"/>
          <w:numId w:val="47"/>
        </w:numPr>
        <w:jc w:val="both"/>
        <w:rPr>
          <w:color w:val="202122"/>
          <w:sz w:val="19"/>
          <w:szCs w:val="19"/>
          <w:highlight w:val="white"/>
        </w:rPr>
      </w:pPr>
      <w:r>
        <w:rPr>
          <w:color w:val="202122"/>
          <w:sz w:val="19"/>
          <w:szCs w:val="19"/>
          <w:highlight w:val="white"/>
        </w:rPr>
        <w:t>Самосинхронизация хуже по сравнению с Манчестер-II, RZ, поскольку синхронизация не осуществляется в период вр</w:t>
      </w:r>
      <w:r>
        <w:rPr>
          <w:color w:val="202122"/>
          <w:sz w:val="19"/>
          <w:szCs w:val="19"/>
          <w:highlight w:val="white"/>
        </w:rPr>
        <w:t xml:space="preserve">емени, когда передается </w:t>
      </w:r>
      <w:proofErr w:type="gramStart"/>
      <w:r>
        <w:rPr>
          <w:color w:val="202122"/>
          <w:sz w:val="19"/>
          <w:szCs w:val="19"/>
          <w:highlight w:val="white"/>
        </w:rPr>
        <w:t>последовательность</w:t>
      </w:r>
      <w:proofErr w:type="gramEnd"/>
      <w:r>
        <w:rPr>
          <w:color w:val="202122"/>
          <w:sz w:val="19"/>
          <w:szCs w:val="19"/>
          <w:highlight w:val="white"/>
        </w:rPr>
        <w:t xml:space="preserve"> представленная логическими нулями.</w:t>
      </w:r>
    </w:p>
    <w:p w14:paraId="0E8CDCC2" w14:textId="77777777" w:rsidR="006865FE" w:rsidRDefault="009667B5" w:rsidP="006A43EE">
      <w:pPr>
        <w:numPr>
          <w:ilvl w:val="0"/>
          <w:numId w:val="47"/>
        </w:numPr>
        <w:shd w:val="clear" w:color="auto" w:fill="FFFFFF"/>
        <w:spacing w:after="20"/>
        <w:jc w:val="both"/>
        <w:rPr>
          <w:color w:val="202122"/>
          <w:sz w:val="19"/>
          <w:szCs w:val="19"/>
        </w:rPr>
      </w:pPr>
      <w:r>
        <w:rPr>
          <w:color w:val="202122"/>
          <w:sz w:val="19"/>
          <w:szCs w:val="19"/>
          <w:highlight w:val="white"/>
        </w:rPr>
        <w:t>Реализация трех логических уровней сложнее, чем реализация двух уровней.</w:t>
      </w:r>
    </w:p>
    <w:p w14:paraId="4CFDAD88" w14:textId="77777777" w:rsidR="006865FE" w:rsidRDefault="009667B5" w:rsidP="006A43EE">
      <w:pPr>
        <w:ind w:left="720"/>
        <w:jc w:val="both"/>
        <w:rPr>
          <w:color w:val="202122"/>
          <w:sz w:val="20"/>
          <w:szCs w:val="20"/>
          <w:highlight w:val="white"/>
        </w:rPr>
      </w:pPr>
      <w:r>
        <w:br w:type="page"/>
      </w:r>
    </w:p>
    <w:p w14:paraId="3AF716F1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Блочные линейные коды</w:t>
      </w:r>
    </w:p>
    <w:p w14:paraId="343801E7" w14:textId="77777777" w:rsidR="006865FE" w:rsidRDefault="006865FE" w:rsidP="006A43EE">
      <w:pPr>
        <w:jc w:val="both"/>
        <w:rPr>
          <w:b/>
          <w:color w:val="202122"/>
          <w:sz w:val="24"/>
          <w:szCs w:val="24"/>
          <w:highlight w:val="white"/>
        </w:rPr>
      </w:pPr>
    </w:p>
    <w:p w14:paraId="63ADD967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Блочные коды выражаются в замене блоков битов из входной последовательности на </w:t>
      </w:r>
      <w:r>
        <w:rPr>
          <w:color w:val="202122"/>
          <w:sz w:val="20"/>
          <w:szCs w:val="20"/>
          <w:highlight w:val="white"/>
        </w:rPr>
        <w:t>большие (как правило) по размеру блоки битов в выходной последовательности. Блочные коды могут комбинироваться с вышеперечисленными кодами. В связи с избыточностью блочных кодов, во многих из них предусмотрены контрольные последовательности, которые, по су</w:t>
      </w:r>
      <w:r>
        <w:rPr>
          <w:color w:val="202122"/>
          <w:sz w:val="20"/>
          <w:szCs w:val="20"/>
          <w:highlight w:val="white"/>
        </w:rPr>
        <w:t>ти, являются управляющими символами.</w:t>
      </w:r>
    </w:p>
    <w:p w14:paraId="1F7A2022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2B2F786B" w14:textId="77777777" w:rsidR="006865FE" w:rsidRDefault="009667B5" w:rsidP="006A43EE">
      <w:pPr>
        <w:spacing w:line="240" w:lineRule="auto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Когда количество символов </w:t>
      </w:r>
      <w:r>
        <w:rPr>
          <w:i/>
          <w:sz w:val="20"/>
          <w:szCs w:val="20"/>
          <w:highlight w:val="white"/>
        </w:rPr>
        <w:t>п</w:t>
      </w:r>
      <w:r>
        <w:rPr>
          <w:sz w:val="20"/>
          <w:szCs w:val="20"/>
          <w:highlight w:val="white"/>
        </w:rPr>
        <w:t xml:space="preserve"> в кодовой комбинации велико (на практике оно может составлять несколько тысяч), кодовая таблица блочного кода может содержать огромное количество комбинаций. Кодирование и декодирование оказ</w:t>
      </w:r>
      <w:r>
        <w:rPr>
          <w:sz w:val="20"/>
          <w:szCs w:val="20"/>
          <w:highlight w:val="white"/>
        </w:rPr>
        <w:t>ываются слишком трудоемкими. Поэтому вполне естественно желание разработать такие коды, которые позволяют проводить эти операции, не обращаясь к кодовой таблице, а используя лишь некий набор свойств, присущий всем комбинациям в кодовой таблице. Именно таку</w:t>
      </w:r>
      <w:r>
        <w:rPr>
          <w:sz w:val="20"/>
          <w:szCs w:val="20"/>
          <w:highlight w:val="white"/>
        </w:rPr>
        <w:t>ю возможность предоставляет применение линейного блочного кода.</w:t>
      </w:r>
    </w:p>
    <w:p w14:paraId="572B5FF6" w14:textId="77777777" w:rsidR="006865FE" w:rsidRDefault="006865FE" w:rsidP="006A43EE">
      <w:pPr>
        <w:spacing w:line="240" w:lineRule="auto"/>
        <w:jc w:val="both"/>
        <w:rPr>
          <w:sz w:val="20"/>
          <w:szCs w:val="20"/>
          <w:highlight w:val="white"/>
        </w:rPr>
      </w:pPr>
    </w:p>
    <w:p w14:paraId="360D37F6" w14:textId="77777777" w:rsidR="006865FE" w:rsidRDefault="009667B5" w:rsidP="006A43EE">
      <w:pPr>
        <w:spacing w:line="240" w:lineRule="auto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Недостатки: </w:t>
      </w:r>
    </w:p>
    <w:p w14:paraId="342898CE" w14:textId="77777777" w:rsidR="006865FE" w:rsidRDefault="009667B5" w:rsidP="006A43EE">
      <w:pPr>
        <w:numPr>
          <w:ilvl w:val="0"/>
          <w:numId w:val="58"/>
        </w:numPr>
        <w:spacing w:line="240" w:lineRule="auto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Требует большой объём памяти для хранения таблицы </w:t>
      </w:r>
    </w:p>
    <w:p w14:paraId="147AF8C5" w14:textId="77777777" w:rsidR="006865FE" w:rsidRDefault="006865FE" w:rsidP="006A43EE">
      <w:pPr>
        <w:spacing w:line="240" w:lineRule="auto"/>
        <w:jc w:val="both"/>
        <w:rPr>
          <w:sz w:val="20"/>
          <w:szCs w:val="20"/>
          <w:highlight w:val="white"/>
        </w:rPr>
      </w:pPr>
    </w:p>
    <w:p w14:paraId="4CA6608D" w14:textId="77777777" w:rsidR="006865FE" w:rsidRDefault="009667B5" w:rsidP="006A43EE">
      <w:pPr>
        <w:spacing w:line="240" w:lineRule="auto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Преимущества:</w:t>
      </w:r>
    </w:p>
    <w:p w14:paraId="25D2E9E6" w14:textId="77777777" w:rsidR="006865FE" w:rsidRDefault="009667B5" w:rsidP="006A43EE">
      <w:pPr>
        <w:numPr>
          <w:ilvl w:val="0"/>
          <w:numId w:val="4"/>
        </w:numPr>
        <w:spacing w:line="240" w:lineRule="auto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Кодирование и декодирование становится менее трудоемким</w:t>
      </w:r>
    </w:p>
    <w:p w14:paraId="2763ECE1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br w:type="page"/>
      </w:r>
    </w:p>
    <w:p w14:paraId="3F8342CA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Поля Галуа их применение в компьютерных сетях</w:t>
      </w:r>
    </w:p>
    <w:p w14:paraId="29A60B10" w14:textId="77777777" w:rsidR="006865FE" w:rsidRDefault="006865FE" w:rsidP="006A43EE">
      <w:pPr>
        <w:jc w:val="both"/>
        <w:rPr>
          <w:b/>
          <w:color w:val="202122"/>
          <w:sz w:val="24"/>
          <w:szCs w:val="24"/>
          <w:highlight w:val="white"/>
        </w:rPr>
      </w:pPr>
    </w:p>
    <w:p w14:paraId="620329D2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2E68424B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В тео</w:t>
      </w:r>
      <w:r>
        <w:rPr>
          <w:color w:val="202122"/>
          <w:sz w:val="20"/>
          <w:szCs w:val="20"/>
          <w:highlight w:val="white"/>
        </w:rPr>
        <w:t>рии помехоустойчивого кодирования очень важное место занимают поля Галуа.</w:t>
      </w:r>
    </w:p>
    <w:p w14:paraId="70C40B63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2BF5D47F" w14:textId="77777777" w:rsidR="006865FE" w:rsidRDefault="009667B5" w:rsidP="006A43EE">
      <w:pPr>
        <w:jc w:val="both"/>
        <w:rPr>
          <w:color w:val="111111"/>
          <w:sz w:val="20"/>
          <w:szCs w:val="20"/>
          <w:highlight w:val="white"/>
        </w:rPr>
      </w:pPr>
      <w:r>
        <w:rPr>
          <w:rFonts w:ascii="Arial Unicode MS" w:eastAsia="Arial Unicode MS" w:hAnsi="Arial Unicode MS" w:cs="Arial Unicode MS"/>
          <w:color w:val="111111"/>
          <w:sz w:val="20"/>
          <w:szCs w:val="20"/>
          <w:highlight w:val="white"/>
        </w:rPr>
        <w:t>Для работы с информацией при кодировании и декодировании данных все арифметические операции выполняются в полях Галуа. Применяется так называемая полиномиальная арифметика или арифметика полей Галуа. Таким образом, результат любой операции также является э</w:t>
      </w:r>
      <w:r>
        <w:rPr>
          <w:rFonts w:ascii="Arial Unicode MS" w:eastAsia="Arial Unicode MS" w:hAnsi="Arial Unicode MS" w:cs="Arial Unicode MS"/>
          <w:color w:val="111111"/>
          <w:sz w:val="20"/>
          <w:szCs w:val="20"/>
          <w:highlight w:val="white"/>
        </w:rPr>
        <w:t xml:space="preserve">лементом данного поля. Конкретное поле Галуа состоит из фиксированного диапазона чисел. Характеристикой поля называют некоторое простое число p. Порядок поля, т.е. количество его элементов, является некоторой натуральной степенью характеристики </w:t>
      </w:r>
      <w:proofErr w:type="spellStart"/>
      <w:r>
        <w:rPr>
          <w:rFonts w:ascii="Arial Unicode MS" w:eastAsia="Arial Unicode MS" w:hAnsi="Arial Unicode MS" w:cs="Arial Unicode MS"/>
          <w:color w:val="111111"/>
          <w:sz w:val="20"/>
          <w:szCs w:val="20"/>
          <w:highlight w:val="white"/>
        </w:rPr>
        <w:t>pm</w:t>
      </w:r>
      <w:proofErr w:type="spellEnd"/>
      <w:r>
        <w:rPr>
          <w:rFonts w:ascii="Arial Unicode MS" w:eastAsia="Arial Unicode MS" w:hAnsi="Arial Unicode MS" w:cs="Arial Unicode MS"/>
          <w:color w:val="111111"/>
          <w:sz w:val="20"/>
          <w:szCs w:val="20"/>
          <w:highlight w:val="white"/>
        </w:rPr>
        <w:t xml:space="preserve">, где </w:t>
      </w:r>
      <w:proofErr w:type="spellStart"/>
      <w:r>
        <w:rPr>
          <w:rFonts w:ascii="Arial Unicode MS" w:eastAsia="Arial Unicode MS" w:hAnsi="Arial Unicode MS" w:cs="Arial Unicode MS"/>
          <w:color w:val="111111"/>
          <w:sz w:val="20"/>
          <w:szCs w:val="20"/>
          <w:highlight w:val="white"/>
        </w:rPr>
        <w:t>m∈N</w:t>
      </w:r>
      <w:proofErr w:type="spellEnd"/>
      <w:r>
        <w:rPr>
          <w:rFonts w:ascii="Arial Unicode MS" w:eastAsia="Arial Unicode MS" w:hAnsi="Arial Unicode MS" w:cs="Arial Unicode MS"/>
          <w:color w:val="111111"/>
          <w:sz w:val="20"/>
          <w:szCs w:val="20"/>
          <w:highlight w:val="white"/>
        </w:rPr>
        <w:t>. При m=1 поле называется простым. В случаях, когда m&gt;1, для образования поля необходим еще порождающий полином степени m, такое поле называется расширенным. GF(</w:t>
      </w:r>
      <w:proofErr w:type="spellStart"/>
      <w:r>
        <w:rPr>
          <w:rFonts w:ascii="Arial Unicode MS" w:eastAsia="Arial Unicode MS" w:hAnsi="Arial Unicode MS" w:cs="Arial Unicode MS"/>
          <w:color w:val="111111"/>
          <w:sz w:val="20"/>
          <w:szCs w:val="20"/>
          <w:highlight w:val="white"/>
        </w:rPr>
        <w:t>p^m</w:t>
      </w:r>
      <w:proofErr w:type="spellEnd"/>
      <w:r>
        <w:rPr>
          <w:rFonts w:ascii="Arial Unicode MS" w:eastAsia="Arial Unicode MS" w:hAnsi="Arial Unicode MS" w:cs="Arial Unicode MS"/>
          <w:color w:val="111111"/>
          <w:sz w:val="20"/>
          <w:szCs w:val="20"/>
          <w:highlight w:val="white"/>
        </w:rPr>
        <w:t>) – обозначение поля Галуа.</w:t>
      </w:r>
    </w:p>
    <w:p w14:paraId="10E5C59C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59DAB15C" w14:textId="77777777" w:rsidR="006865FE" w:rsidRDefault="009667B5" w:rsidP="006A43EE">
      <w:pPr>
        <w:jc w:val="both"/>
        <w:rPr>
          <w:color w:val="333333"/>
          <w:sz w:val="20"/>
          <w:szCs w:val="20"/>
          <w:highlight w:val="white"/>
        </w:rPr>
      </w:pPr>
      <w:r>
        <w:rPr>
          <w:color w:val="333333"/>
          <w:sz w:val="20"/>
          <w:szCs w:val="20"/>
          <w:highlight w:val="white"/>
        </w:rPr>
        <w:t>В последние годы наблюдается тенденция все более всестороннего применения алгебраических систем конечных полей Галуа при построении адаптивных средств защиты информации.</w:t>
      </w:r>
    </w:p>
    <w:p w14:paraId="35D2FF66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7A9CB1E2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68613664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74708DF1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1D023ACF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7996CC2C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29239DEF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566EADAB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6F095CC6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55390819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07F87DC7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62FDF4D6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43A6A2C3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6ABEF7B1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3B312DDF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68B9A56B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350BD8CE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228935FF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04E94557" w14:textId="77777777" w:rsidR="006865FE" w:rsidRDefault="009667B5" w:rsidP="006A43EE">
      <w:pPr>
        <w:ind w:left="720"/>
        <w:jc w:val="both"/>
        <w:rPr>
          <w:b/>
          <w:color w:val="333333"/>
          <w:sz w:val="24"/>
          <w:szCs w:val="24"/>
          <w:highlight w:val="white"/>
        </w:rPr>
      </w:pPr>
      <w:r>
        <w:br w:type="page"/>
      </w:r>
    </w:p>
    <w:p w14:paraId="0415DBF2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333333"/>
          <w:sz w:val="24"/>
          <w:szCs w:val="24"/>
          <w:highlight w:val="white"/>
        </w:rPr>
      </w:pPr>
      <w:r>
        <w:rPr>
          <w:b/>
          <w:color w:val="333333"/>
          <w:sz w:val="24"/>
          <w:szCs w:val="24"/>
          <w:highlight w:val="white"/>
        </w:rPr>
        <w:lastRenderedPageBreak/>
        <w:t xml:space="preserve"> Модель помехоустойчивого канала связи и теорема Шеннона</w:t>
      </w:r>
    </w:p>
    <w:p w14:paraId="55A39560" w14:textId="77777777" w:rsidR="006865FE" w:rsidRDefault="006865FE" w:rsidP="006A43EE">
      <w:pPr>
        <w:jc w:val="both"/>
        <w:rPr>
          <w:b/>
          <w:color w:val="333333"/>
          <w:sz w:val="24"/>
          <w:szCs w:val="24"/>
          <w:highlight w:val="white"/>
        </w:rPr>
      </w:pPr>
    </w:p>
    <w:p w14:paraId="7FA66222" w14:textId="77777777" w:rsidR="006865FE" w:rsidRDefault="009667B5" w:rsidP="006A43EE">
      <w:pPr>
        <w:jc w:val="both"/>
        <w:rPr>
          <w:color w:val="333333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Корректи</w:t>
      </w:r>
      <w:r>
        <w:rPr>
          <w:color w:val="202122"/>
          <w:sz w:val="20"/>
          <w:szCs w:val="20"/>
          <w:highlight w:val="white"/>
        </w:rPr>
        <w:t>рующий код (также помехоустойчивый код) — код, предназначенный для обнаружения и исправления ошибок.</w:t>
      </w:r>
    </w:p>
    <w:p w14:paraId="2D0F9F86" w14:textId="77777777" w:rsidR="006865FE" w:rsidRDefault="006865FE" w:rsidP="006A43EE">
      <w:pPr>
        <w:jc w:val="both"/>
        <w:rPr>
          <w:color w:val="333333"/>
          <w:sz w:val="20"/>
          <w:szCs w:val="20"/>
          <w:highlight w:val="white"/>
        </w:rPr>
      </w:pPr>
    </w:p>
    <w:p w14:paraId="4B67A42E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Основная техника — добавление при записи (передаче) в полезные данные специальным образом структурированной избыточной информации (например, контрольного </w:t>
      </w:r>
      <w:r>
        <w:rPr>
          <w:color w:val="202122"/>
          <w:sz w:val="20"/>
          <w:szCs w:val="20"/>
          <w:highlight w:val="white"/>
        </w:rPr>
        <w:t>числа), а при чтении (приёме) использование такой избыточной информации для обнаружения и исправления ошибки. Число ошибок, которое можно исправить, ограничено и зависит от конкретного применяемого кода.</w:t>
      </w:r>
    </w:p>
    <w:p w14:paraId="62126402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76937EC2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Коды обнаружения ошибок (которые могут только установить факт ошибки) принадлежат к тем же классам кодов, что и коды, исправляющие ошибки.</w:t>
      </w:r>
    </w:p>
    <w:p w14:paraId="1372D71C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37B2FFC0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По способу работы с данными коды, исправляющие ошибки, делятся на блоковые, делящие информацию на фрагменты постоянн</w:t>
      </w:r>
      <w:r>
        <w:rPr>
          <w:color w:val="202122"/>
          <w:sz w:val="20"/>
          <w:szCs w:val="20"/>
          <w:highlight w:val="white"/>
        </w:rPr>
        <w:t xml:space="preserve">ой длины и обрабатывающие каждый из них в отдельности, и </w:t>
      </w:r>
      <w:proofErr w:type="spellStart"/>
      <w:r>
        <w:rPr>
          <w:color w:val="202122"/>
          <w:sz w:val="20"/>
          <w:szCs w:val="20"/>
          <w:highlight w:val="white"/>
        </w:rPr>
        <w:t>свёрточные</w:t>
      </w:r>
      <w:proofErr w:type="spellEnd"/>
      <w:r>
        <w:rPr>
          <w:color w:val="202122"/>
          <w:sz w:val="20"/>
          <w:szCs w:val="20"/>
          <w:highlight w:val="white"/>
        </w:rPr>
        <w:t>, работающие с данными как с непрерывным потоком.</w:t>
      </w:r>
    </w:p>
    <w:p w14:paraId="690A3387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4767A686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Теорема Шеннона:</w:t>
      </w:r>
    </w:p>
    <w:p w14:paraId="6E6C2C68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В данной теореме определено, что достичь максимальной скорости (бит/с) можно путём увеличения полосы пропускания и мощнос</w:t>
      </w:r>
      <w:r>
        <w:rPr>
          <w:color w:val="202122"/>
          <w:sz w:val="20"/>
          <w:szCs w:val="20"/>
          <w:highlight w:val="white"/>
        </w:rPr>
        <w:t>ти сигнала и, в то же время, уменьшения шума.</w:t>
      </w:r>
    </w:p>
    <w:p w14:paraId="46F087CB" w14:textId="77777777" w:rsidR="006865FE" w:rsidRDefault="009667B5" w:rsidP="006A43EE">
      <w:pPr>
        <w:ind w:firstLine="72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Теорема Шеннона — Хартли ограничивает информационную скорость (бит/с) для заданной полосы пропускания и отношения «сигнал/шум». Для увеличения скорости необходимо увеличить уровень полезного сигнала по отношени</w:t>
      </w:r>
      <w:r>
        <w:rPr>
          <w:color w:val="202122"/>
          <w:sz w:val="20"/>
          <w:szCs w:val="20"/>
          <w:highlight w:val="white"/>
        </w:rPr>
        <w:t>ю к уровню шума.</w:t>
      </w:r>
      <w:r>
        <w:br w:type="page"/>
      </w:r>
    </w:p>
    <w:p w14:paraId="149653E3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Линейные помехоустойчивые коды, включая коды Хэмминга и циклические коды </w:t>
      </w:r>
    </w:p>
    <w:p w14:paraId="661CD679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7B5CC3D5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b/>
          <w:i/>
          <w:color w:val="202122"/>
          <w:sz w:val="20"/>
          <w:szCs w:val="20"/>
          <w:highlight w:val="white"/>
        </w:rPr>
        <w:t>Линейные коды</w:t>
      </w:r>
      <w:r>
        <w:rPr>
          <w:color w:val="202122"/>
          <w:sz w:val="20"/>
          <w:szCs w:val="20"/>
          <w:highlight w:val="white"/>
        </w:rPr>
        <w:t xml:space="preserve"> образуют наиболее обширную группу разделимых кодов. Особенностью этих кодов является то, что проверочные (контрольные) символы образуются с помощью </w:t>
      </w:r>
      <w:r>
        <w:rPr>
          <w:color w:val="202122"/>
          <w:sz w:val="20"/>
          <w:szCs w:val="20"/>
          <w:highlight w:val="white"/>
        </w:rPr>
        <w:t>определенных линейных операций над информационными.</w:t>
      </w:r>
    </w:p>
    <w:p w14:paraId="30D1C774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Линейные (групповые) получили наибольшее применение в системах передачи и хранения дискретной информации.</w:t>
      </w:r>
    </w:p>
    <w:p w14:paraId="7ADD7764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b/>
          <w:color w:val="202122"/>
          <w:sz w:val="21"/>
          <w:szCs w:val="21"/>
          <w:highlight w:val="white"/>
        </w:rPr>
        <w:t xml:space="preserve">Код </w:t>
      </w:r>
      <w:proofErr w:type="spellStart"/>
      <w:r>
        <w:rPr>
          <w:b/>
          <w:color w:val="202122"/>
          <w:sz w:val="21"/>
          <w:szCs w:val="21"/>
          <w:highlight w:val="white"/>
        </w:rPr>
        <w:t>Хэ́мминга</w:t>
      </w:r>
      <w:proofErr w:type="spellEnd"/>
      <w:r>
        <w:rPr>
          <w:color w:val="202122"/>
          <w:sz w:val="21"/>
          <w:szCs w:val="21"/>
          <w:highlight w:val="white"/>
        </w:rPr>
        <w:t xml:space="preserve"> — </w:t>
      </w:r>
      <w:proofErr w:type="spellStart"/>
      <w:r>
        <w:rPr>
          <w:color w:val="202122"/>
          <w:sz w:val="21"/>
          <w:szCs w:val="21"/>
          <w:highlight w:val="white"/>
        </w:rPr>
        <w:t>самоконтролирующийся</w:t>
      </w:r>
      <w:proofErr w:type="spellEnd"/>
      <w:r>
        <w:rPr>
          <w:color w:val="202122"/>
          <w:sz w:val="21"/>
          <w:szCs w:val="21"/>
          <w:highlight w:val="white"/>
        </w:rPr>
        <w:t xml:space="preserve"> и самокорректирующийся </w:t>
      </w:r>
      <w:hyperlink r:id="rId10">
        <w:r>
          <w:rPr>
            <w:color w:val="0645AD"/>
            <w:sz w:val="21"/>
            <w:szCs w:val="21"/>
            <w:highlight w:val="white"/>
          </w:rPr>
          <w:t>код</w:t>
        </w:r>
      </w:hyperlink>
      <w:r>
        <w:rPr>
          <w:color w:val="202122"/>
          <w:sz w:val="21"/>
          <w:szCs w:val="21"/>
          <w:highlight w:val="white"/>
        </w:rPr>
        <w:t xml:space="preserve">. Построен применительно к </w:t>
      </w:r>
      <w:hyperlink r:id="rId11">
        <w:r>
          <w:rPr>
            <w:color w:val="0645AD"/>
            <w:sz w:val="21"/>
            <w:szCs w:val="21"/>
            <w:highlight w:val="white"/>
          </w:rPr>
          <w:t>двоичной системе счисления</w:t>
        </w:r>
      </w:hyperlink>
      <w:r>
        <w:rPr>
          <w:color w:val="202122"/>
          <w:sz w:val="21"/>
          <w:szCs w:val="21"/>
          <w:highlight w:val="white"/>
        </w:rPr>
        <w:t>.</w:t>
      </w:r>
    </w:p>
    <w:p w14:paraId="1D3A37C2" w14:textId="77777777" w:rsidR="006865FE" w:rsidRDefault="009667B5" w:rsidP="006A43EE">
      <w:pPr>
        <w:spacing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03BFC1B7" wp14:editId="6E774100">
            <wp:extent cx="5731200" cy="7239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9CDD7" w14:textId="77777777" w:rsidR="006865FE" w:rsidRDefault="009667B5" w:rsidP="006A43EE">
      <w:pPr>
        <w:spacing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70058DB1" wp14:editId="2019A056">
            <wp:extent cx="5731200" cy="26797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A8C12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6F3C55A5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78AE833D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9EDB55E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0F53BAE2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A351A83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0246E617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74F5B34E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0ECA4F6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618131E1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34636DA4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6571EB71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E623719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78E8AD3E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14B2AB2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0BB1BC38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3C8E63BF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3D956117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26BA8CDE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DBAEE7F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675C73C6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60D25383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7FDAA798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025C7EB7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t xml:space="preserve"> Классификация помехоустойчивых кодов</w:t>
      </w:r>
    </w:p>
    <w:p w14:paraId="3175D5C6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096D59E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Прежде всего, все помехоустойчивые коды разделяются на две группы – коды, обнаруживающие ошибки и коды, исправляющие ошибки (корректирующие коды):</w:t>
      </w:r>
    </w:p>
    <w:p w14:paraId="058DB9DC" w14:textId="77777777" w:rsidR="006865FE" w:rsidRDefault="009667B5" w:rsidP="006A43EE">
      <w:pPr>
        <w:numPr>
          <w:ilvl w:val="0"/>
          <w:numId w:val="52"/>
        </w:numPr>
        <w:jc w:val="both"/>
        <w:rPr>
          <w:color w:val="202122"/>
          <w:sz w:val="20"/>
          <w:szCs w:val="20"/>
          <w:highlight w:val="white"/>
        </w:rPr>
      </w:pPr>
      <w:r>
        <w:rPr>
          <w:b/>
          <w:i/>
          <w:color w:val="202122"/>
          <w:sz w:val="20"/>
          <w:szCs w:val="20"/>
          <w:highlight w:val="white"/>
        </w:rPr>
        <w:t>Коды, обнаруживающие ошибки</w:t>
      </w:r>
      <w:r>
        <w:rPr>
          <w:color w:val="202122"/>
          <w:sz w:val="20"/>
          <w:szCs w:val="20"/>
          <w:highlight w:val="white"/>
        </w:rPr>
        <w:t xml:space="preserve"> позволяют только установить ошибочность по</w:t>
      </w:r>
      <w:r>
        <w:rPr>
          <w:color w:val="202122"/>
          <w:sz w:val="20"/>
          <w:szCs w:val="20"/>
          <w:highlight w:val="white"/>
        </w:rPr>
        <w:t>лученной из канала кодовой комбинации.</w:t>
      </w:r>
    </w:p>
    <w:p w14:paraId="291FEDE3" w14:textId="77777777" w:rsidR="006865FE" w:rsidRDefault="009667B5" w:rsidP="006A43EE">
      <w:pPr>
        <w:numPr>
          <w:ilvl w:val="0"/>
          <w:numId w:val="52"/>
        </w:numPr>
        <w:jc w:val="both"/>
        <w:rPr>
          <w:color w:val="202122"/>
          <w:sz w:val="20"/>
          <w:szCs w:val="20"/>
          <w:highlight w:val="white"/>
        </w:rPr>
      </w:pPr>
      <w:r>
        <w:rPr>
          <w:b/>
          <w:i/>
          <w:color w:val="202122"/>
          <w:sz w:val="20"/>
          <w:szCs w:val="20"/>
          <w:highlight w:val="white"/>
        </w:rPr>
        <w:t xml:space="preserve">Корректирующие коды </w:t>
      </w:r>
      <w:r>
        <w:rPr>
          <w:color w:val="202122"/>
          <w:sz w:val="20"/>
          <w:szCs w:val="20"/>
          <w:highlight w:val="white"/>
        </w:rPr>
        <w:t>– это коды, которые не только обнаруживают, но и исправляют в искаженных кодовых комбинациях ошибки определенной кратности.</w:t>
      </w:r>
    </w:p>
    <w:p w14:paraId="48F5E373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C237F48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8D6B218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Помехоустойчивые коды делятся на </w:t>
      </w:r>
      <w:r>
        <w:rPr>
          <w:b/>
          <w:color w:val="202122"/>
          <w:sz w:val="20"/>
          <w:szCs w:val="20"/>
          <w:highlight w:val="white"/>
        </w:rPr>
        <w:t>блочные</w:t>
      </w:r>
      <w:r>
        <w:rPr>
          <w:color w:val="202122"/>
          <w:sz w:val="20"/>
          <w:szCs w:val="20"/>
          <w:highlight w:val="white"/>
        </w:rPr>
        <w:t xml:space="preserve"> и </w:t>
      </w:r>
      <w:r>
        <w:rPr>
          <w:b/>
          <w:color w:val="202122"/>
          <w:sz w:val="20"/>
          <w:szCs w:val="20"/>
          <w:highlight w:val="white"/>
        </w:rPr>
        <w:t>непрерывные</w:t>
      </w:r>
      <w:r>
        <w:rPr>
          <w:color w:val="202122"/>
          <w:sz w:val="20"/>
          <w:szCs w:val="20"/>
          <w:highlight w:val="white"/>
        </w:rPr>
        <w:t>:</w:t>
      </w:r>
    </w:p>
    <w:p w14:paraId="7F7AFA63" w14:textId="77777777" w:rsidR="006865FE" w:rsidRDefault="009667B5" w:rsidP="006A43EE">
      <w:pPr>
        <w:numPr>
          <w:ilvl w:val="0"/>
          <w:numId w:val="70"/>
        </w:numPr>
        <w:jc w:val="both"/>
        <w:rPr>
          <w:color w:val="202122"/>
          <w:sz w:val="20"/>
          <w:szCs w:val="20"/>
          <w:highlight w:val="white"/>
        </w:rPr>
      </w:pPr>
      <w:r>
        <w:rPr>
          <w:b/>
          <w:i/>
          <w:color w:val="202122"/>
          <w:sz w:val="20"/>
          <w:szCs w:val="20"/>
          <w:highlight w:val="white"/>
        </w:rPr>
        <w:t>Блочными</w:t>
      </w:r>
      <w:r>
        <w:rPr>
          <w:color w:val="202122"/>
          <w:sz w:val="20"/>
          <w:szCs w:val="20"/>
          <w:highlight w:val="white"/>
        </w:rPr>
        <w:t xml:space="preserve"> называ</w:t>
      </w:r>
      <w:r>
        <w:rPr>
          <w:color w:val="202122"/>
          <w:sz w:val="20"/>
          <w:szCs w:val="20"/>
          <w:highlight w:val="white"/>
        </w:rPr>
        <w:t xml:space="preserve">ются коды, в которых последовательность информационных символов разбивается </w:t>
      </w:r>
      <w:proofErr w:type="gramStart"/>
      <w:r>
        <w:rPr>
          <w:color w:val="202122"/>
          <w:sz w:val="20"/>
          <w:szCs w:val="20"/>
          <w:highlight w:val="white"/>
        </w:rPr>
        <w:t>на группы</w:t>
      </w:r>
      <w:proofErr w:type="gramEnd"/>
      <w:r>
        <w:rPr>
          <w:color w:val="202122"/>
          <w:sz w:val="20"/>
          <w:szCs w:val="20"/>
          <w:highlight w:val="white"/>
        </w:rPr>
        <w:t xml:space="preserve"> и каждая из них преобразуется в определённую последовательность (блок) кодовых символов.</w:t>
      </w:r>
    </w:p>
    <w:p w14:paraId="2BE4A698" w14:textId="77777777" w:rsidR="006865FE" w:rsidRDefault="009667B5" w:rsidP="006A43EE">
      <w:pPr>
        <w:numPr>
          <w:ilvl w:val="0"/>
          <w:numId w:val="70"/>
        </w:numPr>
        <w:jc w:val="both"/>
        <w:rPr>
          <w:color w:val="202122"/>
          <w:sz w:val="20"/>
          <w:szCs w:val="20"/>
          <w:highlight w:val="white"/>
        </w:rPr>
      </w:pPr>
      <w:r>
        <w:rPr>
          <w:b/>
          <w:i/>
          <w:color w:val="202122"/>
          <w:sz w:val="20"/>
          <w:szCs w:val="20"/>
          <w:highlight w:val="white"/>
        </w:rPr>
        <w:t xml:space="preserve">Непрерывные </w:t>
      </w:r>
      <w:r>
        <w:rPr>
          <w:color w:val="202122"/>
          <w:sz w:val="20"/>
          <w:szCs w:val="20"/>
          <w:highlight w:val="white"/>
        </w:rPr>
        <w:t>образуют последовательность символов, не разделяемую на отдельные код</w:t>
      </w:r>
      <w:r>
        <w:rPr>
          <w:color w:val="202122"/>
          <w:sz w:val="20"/>
          <w:szCs w:val="20"/>
          <w:highlight w:val="white"/>
        </w:rPr>
        <w:t>овые комбинации. Кодирование и декодирование непрерывно совершаются над последовательностью символов без деления их на блоки.</w:t>
      </w:r>
    </w:p>
    <w:p w14:paraId="7DD7EE28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FD865AC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Блочные коды делятся на </w:t>
      </w:r>
      <w:r>
        <w:rPr>
          <w:b/>
          <w:i/>
          <w:color w:val="202122"/>
          <w:sz w:val="20"/>
          <w:szCs w:val="20"/>
          <w:highlight w:val="white"/>
        </w:rPr>
        <w:t>равномерные</w:t>
      </w:r>
      <w:r>
        <w:rPr>
          <w:color w:val="202122"/>
          <w:sz w:val="20"/>
          <w:szCs w:val="20"/>
          <w:highlight w:val="white"/>
        </w:rPr>
        <w:t xml:space="preserve"> и </w:t>
      </w:r>
      <w:r>
        <w:rPr>
          <w:b/>
          <w:i/>
          <w:color w:val="202122"/>
          <w:sz w:val="20"/>
          <w:szCs w:val="20"/>
          <w:highlight w:val="white"/>
        </w:rPr>
        <w:t>неравномерные</w:t>
      </w:r>
      <w:r>
        <w:rPr>
          <w:color w:val="202122"/>
          <w:sz w:val="20"/>
          <w:szCs w:val="20"/>
          <w:highlight w:val="white"/>
        </w:rPr>
        <w:t>. В равномерных кодах, в отличие от неравномерных, все кодовые комбинации соде</w:t>
      </w:r>
      <w:r>
        <w:rPr>
          <w:color w:val="202122"/>
          <w:sz w:val="20"/>
          <w:szCs w:val="20"/>
          <w:highlight w:val="white"/>
        </w:rPr>
        <w:t xml:space="preserve">ржат одинаковое число символов (разрядов) – </w:t>
      </w:r>
      <w:r>
        <w:rPr>
          <w:i/>
          <w:color w:val="202122"/>
          <w:sz w:val="20"/>
          <w:szCs w:val="20"/>
          <w:highlight w:val="white"/>
        </w:rPr>
        <w:t>n</w:t>
      </w:r>
      <w:r>
        <w:rPr>
          <w:color w:val="202122"/>
          <w:sz w:val="20"/>
          <w:szCs w:val="20"/>
          <w:highlight w:val="white"/>
        </w:rPr>
        <w:t>.</w:t>
      </w:r>
    </w:p>
    <w:p w14:paraId="0BC15C1E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3F79C34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Почти все блочные коды принадлежат к </w:t>
      </w:r>
      <w:r>
        <w:rPr>
          <w:b/>
          <w:i/>
          <w:color w:val="202122"/>
          <w:sz w:val="20"/>
          <w:szCs w:val="20"/>
          <w:highlight w:val="white"/>
        </w:rPr>
        <w:t>разделимым</w:t>
      </w:r>
      <w:r>
        <w:rPr>
          <w:color w:val="202122"/>
          <w:sz w:val="20"/>
          <w:szCs w:val="20"/>
          <w:highlight w:val="white"/>
        </w:rPr>
        <w:t xml:space="preserve"> кодам, в которых </w:t>
      </w:r>
      <w:r>
        <w:rPr>
          <w:i/>
          <w:color w:val="202122"/>
          <w:sz w:val="20"/>
          <w:szCs w:val="20"/>
          <w:highlight w:val="white"/>
        </w:rPr>
        <w:t>n</w:t>
      </w:r>
      <w:r>
        <w:rPr>
          <w:color w:val="202122"/>
          <w:sz w:val="20"/>
          <w:szCs w:val="20"/>
          <w:highlight w:val="white"/>
        </w:rPr>
        <w:t xml:space="preserve"> – разрядные кодовые комбинации состоят из двух частей: информационной и проверочной. Их символы всегда занимают одни и те же позиции, т.е. располагаются в определённых (фиксированных) разрядах.</w:t>
      </w:r>
    </w:p>
    <w:p w14:paraId="1D303E4D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5ED2C76B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В </w:t>
      </w:r>
      <w:r>
        <w:rPr>
          <w:b/>
          <w:i/>
          <w:color w:val="202122"/>
          <w:sz w:val="20"/>
          <w:szCs w:val="20"/>
          <w:highlight w:val="white"/>
        </w:rPr>
        <w:t>неразделимых</w:t>
      </w:r>
      <w:r>
        <w:rPr>
          <w:color w:val="202122"/>
          <w:sz w:val="20"/>
          <w:szCs w:val="20"/>
          <w:highlight w:val="white"/>
        </w:rPr>
        <w:t xml:space="preserve"> кодах деление на информационные и проверочные</w:t>
      </w:r>
      <w:r>
        <w:rPr>
          <w:color w:val="202122"/>
          <w:sz w:val="20"/>
          <w:szCs w:val="20"/>
          <w:highlight w:val="white"/>
        </w:rPr>
        <w:t xml:space="preserve"> символы отсутствует.</w:t>
      </w:r>
    </w:p>
    <w:p w14:paraId="57393D98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49FCD55F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b/>
          <w:i/>
          <w:color w:val="202122"/>
          <w:sz w:val="20"/>
          <w:szCs w:val="20"/>
          <w:highlight w:val="white"/>
        </w:rPr>
        <w:t>Линейные коды</w:t>
      </w:r>
      <w:r>
        <w:rPr>
          <w:color w:val="202122"/>
          <w:sz w:val="20"/>
          <w:szCs w:val="20"/>
          <w:highlight w:val="white"/>
        </w:rPr>
        <w:t xml:space="preserve"> образуют наиболее обширную группу </w:t>
      </w:r>
      <w:r>
        <w:rPr>
          <w:i/>
          <w:color w:val="202122"/>
          <w:sz w:val="20"/>
          <w:szCs w:val="20"/>
          <w:highlight w:val="white"/>
        </w:rPr>
        <w:t>(n, m)–</w:t>
      </w:r>
      <w:r>
        <w:rPr>
          <w:color w:val="202122"/>
          <w:sz w:val="20"/>
          <w:szCs w:val="20"/>
          <w:highlight w:val="white"/>
        </w:rPr>
        <w:t xml:space="preserve"> разделимых кодов. Особенностью этих кодов является то, что проверочные (контрольные) символы образуются с помощью определенных линейных операций над информационными.</w:t>
      </w:r>
    </w:p>
    <w:p w14:paraId="03927F99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Линейные (групповые) получили наибольшее применение в системах передачи и хранения дискре</w:t>
      </w:r>
      <w:r>
        <w:rPr>
          <w:color w:val="202122"/>
          <w:sz w:val="20"/>
          <w:szCs w:val="20"/>
          <w:highlight w:val="white"/>
        </w:rPr>
        <w:t>тной информации.</w:t>
      </w:r>
    </w:p>
    <w:p w14:paraId="2635BB25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76593482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b/>
          <w:i/>
          <w:color w:val="202122"/>
          <w:sz w:val="20"/>
          <w:szCs w:val="20"/>
          <w:highlight w:val="white"/>
        </w:rPr>
        <w:t>Нелинейные коды</w:t>
      </w:r>
      <w:r>
        <w:rPr>
          <w:color w:val="202122"/>
          <w:sz w:val="20"/>
          <w:szCs w:val="20"/>
          <w:highlight w:val="white"/>
        </w:rPr>
        <w:t xml:space="preserve"> указанными выше свойствами не обладают и применяются значительно реже в специальных случаях.</w:t>
      </w:r>
    </w:p>
    <w:p w14:paraId="574056A9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rFonts w:ascii="Arial Unicode MS" w:eastAsia="Arial Unicode MS" w:hAnsi="Arial Unicode MS" w:cs="Arial Unicode MS"/>
          <w:color w:val="202122"/>
          <w:sz w:val="20"/>
          <w:szCs w:val="20"/>
          <w:highlight w:val="white"/>
        </w:rPr>
        <w:t>Эти коды обычно используются в несимметричных каналах, в которых вероятность ошибки типа переход (конверсия) 1 → 0 значительно бо</w:t>
      </w:r>
      <w:r>
        <w:rPr>
          <w:rFonts w:ascii="Arial Unicode MS" w:eastAsia="Arial Unicode MS" w:hAnsi="Arial Unicode MS" w:cs="Arial Unicode MS"/>
          <w:color w:val="202122"/>
          <w:sz w:val="20"/>
          <w:szCs w:val="20"/>
          <w:highlight w:val="white"/>
        </w:rPr>
        <w:t>льше вероятности перехода 0 → 1 или наоборот.</w:t>
      </w:r>
    </w:p>
    <w:p w14:paraId="5A497FEA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lastRenderedPageBreak/>
        <w:drawing>
          <wp:inline distT="114300" distB="114300" distL="114300" distR="114300" wp14:anchorId="1228BF6A" wp14:editId="4043F384">
            <wp:extent cx="6215063" cy="3448050"/>
            <wp:effectExtent l="0" t="0" r="0" b="0"/>
            <wp:docPr id="8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0BD0AC6" w14:textId="77777777" w:rsidR="006865FE" w:rsidRDefault="009667B5" w:rsidP="006A43EE">
      <w:pPr>
        <w:numPr>
          <w:ilvl w:val="0"/>
          <w:numId w:val="33"/>
        </w:numPr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Классификация каналов сети передачи данных</w:t>
      </w:r>
    </w:p>
    <w:p w14:paraId="7F5334CD" w14:textId="77777777" w:rsidR="006865FE" w:rsidRDefault="006865FE" w:rsidP="006A43EE">
      <w:pPr>
        <w:jc w:val="both"/>
        <w:rPr>
          <w:b/>
          <w:color w:val="202122"/>
          <w:sz w:val="24"/>
          <w:szCs w:val="24"/>
          <w:highlight w:val="white"/>
        </w:rPr>
      </w:pPr>
    </w:p>
    <w:p w14:paraId="361DABBD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Существует множество видов каналов связи, среди которых наиболее часто выделяют каналы проводной связи (воздушные, кабельные, </w:t>
      </w:r>
      <w:proofErr w:type="spellStart"/>
      <w:r>
        <w:rPr>
          <w:color w:val="202122"/>
          <w:sz w:val="20"/>
          <w:szCs w:val="20"/>
          <w:highlight w:val="white"/>
        </w:rPr>
        <w:t>световодные</w:t>
      </w:r>
      <w:proofErr w:type="spellEnd"/>
      <w:r>
        <w:rPr>
          <w:color w:val="202122"/>
          <w:sz w:val="20"/>
          <w:szCs w:val="20"/>
          <w:highlight w:val="white"/>
        </w:rPr>
        <w:t xml:space="preserve"> и др.) и каналы радиосвя</w:t>
      </w:r>
      <w:r>
        <w:rPr>
          <w:color w:val="202122"/>
          <w:sz w:val="20"/>
          <w:szCs w:val="20"/>
          <w:highlight w:val="white"/>
        </w:rPr>
        <w:t>зи (тропосферные, спутниковые и др.). Такие каналы в свою очередь принято классифицировать на основе характеристик входного и выходного сигналов, а также по изменению характеристик сигналов в зависимости от таких явлений, происходящих в канале, как замиран</w:t>
      </w:r>
      <w:r>
        <w:rPr>
          <w:color w:val="202122"/>
          <w:sz w:val="20"/>
          <w:szCs w:val="20"/>
          <w:highlight w:val="white"/>
        </w:rPr>
        <w:t>ия и затухание сигналов.</w:t>
      </w:r>
    </w:p>
    <w:p w14:paraId="2B523087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0B1C6DBC" w14:textId="77777777" w:rsidR="006865FE" w:rsidRDefault="009667B5" w:rsidP="006A43EE">
      <w:pPr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По типу среды распространения каналы связи делятся на проводные, акустические, оптические, инфракрасные и радиоканалы.</w:t>
      </w:r>
    </w:p>
    <w:p w14:paraId="5CAA6BBC" w14:textId="77777777" w:rsidR="006865FE" w:rsidRDefault="006865FE" w:rsidP="006A43EE">
      <w:pPr>
        <w:jc w:val="both"/>
        <w:rPr>
          <w:color w:val="202122"/>
          <w:sz w:val="20"/>
          <w:szCs w:val="20"/>
          <w:highlight w:val="white"/>
        </w:rPr>
      </w:pPr>
    </w:p>
    <w:p w14:paraId="10F3EC1C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0645AD"/>
          <w:sz w:val="20"/>
          <w:szCs w:val="20"/>
          <w:highlight w:val="white"/>
          <w:vertAlign w:val="superscript"/>
        </w:rPr>
      </w:pPr>
      <w:r>
        <w:rPr>
          <w:color w:val="202122"/>
          <w:sz w:val="20"/>
          <w:szCs w:val="20"/>
          <w:highlight w:val="white"/>
        </w:rPr>
        <w:t>Каналы связи также классифицируют на</w:t>
      </w:r>
    </w:p>
    <w:p w14:paraId="78B5955B" w14:textId="77777777" w:rsidR="006865FE" w:rsidRDefault="009667B5" w:rsidP="006A43EE">
      <w:pPr>
        <w:numPr>
          <w:ilvl w:val="0"/>
          <w:numId w:val="27"/>
        </w:numPr>
        <w:shd w:val="clear" w:color="auto" w:fill="FFFFFF"/>
        <w:spacing w:before="120"/>
        <w:ind w:left="1080"/>
        <w:jc w:val="both"/>
        <w:rPr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непрерывные (на входе и выходе канала — непрерывные сигналы),</w:t>
      </w:r>
    </w:p>
    <w:p w14:paraId="692FC42F" w14:textId="77777777" w:rsidR="006865FE" w:rsidRDefault="009667B5" w:rsidP="006A43EE">
      <w:pPr>
        <w:numPr>
          <w:ilvl w:val="0"/>
          <w:numId w:val="27"/>
        </w:numPr>
        <w:shd w:val="clear" w:color="auto" w:fill="FFFFFF"/>
        <w:ind w:left="1080"/>
        <w:jc w:val="both"/>
        <w:rPr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дискретные </w:t>
      </w:r>
      <w:r>
        <w:rPr>
          <w:color w:val="202122"/>
          <w:sz w:val="20"/>
          <w:szCs w:val="20"/>
          <w:highlight w:val="white"/>
        </w:rPr>
        <w:t>или цифровые (на входе и выходе канала — дискретные сигналы),</w:t>
      </w:r>
    </w:p>
    <w:p w14:paraId="6886304A" w14:textId="77777777" w:rsidR="006865FE" w:rsidRDefault="009667B5" w:rsidP="006A43EE">
      <w:pPr>
        <w:numPr>
          <w:ilvl w:val="0"/>
          <w:numId w:val="27"/>
        </w:numPr>
        <w:shd w:val="clear" w:color="auto" w:fill="FFFFFF"/>
        <w:ind w:left="1080"/>
        <w:jc w:val="both"/>
        <w:rPr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непрерывно-дискретные (на входе канала — непрерывные сигналы, а на выходе — дискретные сигналы),</w:t>
      </w:r>
    </w:p>
    <w:p w14:paraId="7EF77254" w14:textId="77777777" w:rsidR="006865FE" w:rsidRDefault="009667B5" w:rsidP="006A43EE">
      <w:pPr>
        <w:numPr>
          <w:ilvl w:val="0"/>
          <w:numId w:val="27"/>
        </w:numPr>
        <w:shd w:val="clear" w:color="auto" w:fill="FFFFFF"/>
        <w:spacing w:after="20"/>
        <w:ind w:left="1080"/>
        <w:jc w:val="both"/>
        <w:rPr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дискретно-непрерывные (на входе канала — дискретные сигналы, а на выходе — непрерывные сигналы).</w:t>
      </w:r>
    </w:p>
    <w:p w14:paraId="75E9EC7C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Каналы могут быть линейными и нелинейными, временными и пространственно-временными. Возможна классификация каналов связи по диапазону частот.</w:t>
      </w:r>
      <w:r>
        <w:br w:type="page"/>
      </w:r>
    </w:p>
    <w:p w14:paraId="2A224783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Логические и физические топологии LAN</w:t>
      </w:r>
    </w:p>
    <w:p w14:paraId="001E26D0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Топология «возникает» на канальном уровне, когда речь идет об организации сегмента. Прежде всего, топологии делят на два типа: </w:t>
      </w:r>
    </w:p>
    <w:p w14:paraId="1FC3B236" w14:textId="77777777" w:rsidR="006865FE" w:rsidRDefault="009667B5" w:rsidP="006A43EE">
      <w:pPr>
        <w:numPr>
          <w:ilvl w:val="0"/>
          <w:numId w:val="78"/>
        </w:numPr>
        <w:shd w:val="clear" w:color="auto" w:fill="FFFFFF"/>
        <w:spacing w:before="240" w:line="240" w:lineRule="auto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Point-to-point</w:t>
      </w:r>
      <w:proofErr w:type="spellEnd"/>
      <w:r>
        <w:rPr>
          <w:color w:val="202122"/>
          <w:sz w:val="20"/>
          <w:szCs w:val="20"/>
          <w:highlight w:val="white"/>
        </w:rPr>
        <w:t xml:space="preserve"> - топология «точка к точке» связывает только две станции</w:t>
      </w:r>
    </w:p>
    <w:p w14:paraId="31988162" w14:textId="77777777" w:rsidR="006865FE" w:rsidRDefault="009667B5" w:rsidP="006A43EE">
      <w:pPr>
        <w:numPr>
          <w:ilvl w:val="0"/>
          <w:numId w:val="78"/>
        </w:numPr>
        <w:shd w:val="clear" w:color="auto" w:fill="FFFFFF"/>
        <w:spacing w:after="240" w:line="240" w:lineRule="auto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Multi-access</w:t>
      </w:r>
      <w:proofErr w:type="spellEnd"/>
      <w:r>
        <w:rPr>
          <w:color w:val="202122"/>
          <w:sz w:val="20"/>
          <w:szCs w:val="20"/>
          <w:highlight w:val="white"/>
        </w:rPr>
        <w:t xml:space="preserve"> (</w:t>
      </w:r>
      <w:proofErr w:type="spellStart"/>
      <w:r>
        <w:rPr>
          <w:color w:val="202122"/>
          <w:sz w:val="20"/>
          <w:szCs w:val="20"/>
          <w:highlight w:val="white"/>
        </w:rPr>
        <w:t>multipoint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to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multipoint</w:t>
      </w:r>
      <w:proofErr w:type="spellEnd"/>
      <w:r>
        <w:rPr>
          <w:color w:val="202122"/>
          <w:sz w:val="20"/>
          <w:szCs w:val="20"/>
          <w:highlight w:val="white"/>
        </w:rPr>
        <w:t>) - топология с мн</w:t>
      </w:r>
      <w:r>
        <w:rPr>
          <w:color w:val="202122"/>
          <w:sz w:val="20"/>
          <w:szCs w:val="20"/>
          <w:highlight w:val="white"/>
        </w:rPr>
        <w:t>ожественным доступом - связывает более двух станций</w:t>
      </w:r>
    </w:p>
    <w:p w14:paraId="42A86491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Эти два типа позволяют организовывать двунаправленные каналы между любым требующимся количеством абонентов поэтому их реализуют наиболее часто</w:t>
      </w:r>
    </w:p>
    <w:p w14:paraId="5126F1F4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Применительно к однонаправленным каналам можно добавить еще д</w:t>
      </w:r>
      <w:r>
        <w:rPr>
          <w:color w:val="202122"/>
          <w:sz w:val="20"/>
          <w:szCs w:val="20"/>
          <w:highlight w:val="white"/>
        </w:rPr>
        <w:t>ва пункта:</w:t>
      </w:r>
    </w:p>
    <w:p w14:paraId="5E1D1154" w14:textId="77777777" w:rsidR="006865FE" w:rsidRDefault="009667B5" w:rsidP="006A43EE">
      <w:pPr>
        <w:numPr>
          <w:ilvl w:val="0"/>
          <w:numId w:val="48"/>
        </w:numPr>
        <w:shd w:val="clear" w:color="auto" w:fill="FFFFFF"/>
        <w:spacing w:before="240" w:line="240" w:lineRule="auto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Point-to-multipoint</w:t>
      </w:r>
      <w:proofErr w:type="spellEnd"/>
      <w:r>
        <w:rPr>
          <w:color w:val="202122"/>
          <w:sz w:val="20"/>
          <w:szCs w:val="20"/>
          <w:highlight w:val="white"/>
        </w:rPr>
        <w:t xml:space="preserve"> – иногда</w:t>
      </w:r>
    </w:p>
    <w:p w14:paraId="1C2EAEBE" w14:textId="77777777" w:rsidR="006865FE" w:rsidRDefault="009667B5" w:rsidP="006A43EE">
      <w:pPr>
        <w:numPr>
          <w:ilvl w:val="0"/>
          <w:numId w:val="48"/>
        </w:numPr>
        <w:shd w:val="clear" w:color="auto" w:fill="FFFFFF"/>
        <w:spacing w:after="240" w:line="240" w:lineRule="auto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Multipoint-to-point</w:t>
      </w:r>
      <w:proofErr w:type="spellEnd"/>
      <w:r>
        <w:rPr>
          <w:color w:val="202122"/>
          <w:sz w:val="20"/>
          <w:szCs w:val="20"/>
          <w:highlight w:val="white"/>
        </w:rPr>
        <w:t xml:space="preserve"> - очень редко</w:t>
      </w:r>
    </w:p>
    <w:p w14:paraId="45F25FBA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Менее двух станций в сегменте быть не может.</w:t>
      </w:r>
    </w:p>
    <w:p w14:paraId="7E4F3EF4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В общем случае, направленность каналов может «накладываться» на топологии </w:t>
      </w:r>
      <w:proofErr w:type="gramStart"/>
      <w:r>
        <w:rPr>
          <w:color w:val="202122"/>
          <w:sz w:val="20"/>
          <w:szCs w:val="20"/>
          <w:highlight w:val="white"/>
        </w:rPr>
        <w:t>по разному</w:t>
      </w:r>
      <w:proofErr w:type="gramEnd"/>
      <w:r>
        <w:rPr>
          <w:color w:val="202122"/>
          <w:sz w:val="20"/>
          <w:szCs w:val="20"/>
          <w:highlight w:val="white"/>
        </w:rPr>
        <w:t>. Например, кольцо может быть однонаправленным и двун</w:t>
      </w:r>
      <w:r>
        <w:rPr>
          <w:color w:val="202122"/>
          <w:sz w:val="20"/>
          <w:szCs w:val="20"/>
          <w:highlight w:val="white"/>
        </w:rPr>
        <w:t>аправленным. Сегмент может иметь и гибридную топологию (</w:t>
      </w:r>
      <w:proofErr w:type="spellStart"/>
      <w:r>
        <w:rPr>
          <w:color w:val="202122"/>
          <w:sz w:val="20"/>
          <w:szCs w:val="20"/>
          <w:highlight w:val="white"/>
        </w:rPr>
        <w:t>hybrid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topology</w:t>
      </w:r>
      <w:proofErr w:type="spellEnd"/>
      <w:r>
        <w:rPr>
          <w:color w:val="202122"/>
          <w:sz w:val="20"/>
          <w:szCs w:val="20"/>
          <w:highlight w:val="white"/>
        </w:rPr>
        <w:t>)</w:t>
      </w:r>
    </w:p>
    <w:p w14:paraId="412F156B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Если </w:t>
      </w:r>
      <w:proofErr w:type="spellStart"/>
      <w:r>
        <w:rPr>
          <w:color w:val="202122"/>
          <w:sz w:val="20"/>
          <w:szCs w:val="20"/>
          <w:highlight w:val="white"/>
        </w:rPr>
        <w:t>топологически</w:t>
      </w:r>
      <w:proofErr w:type="spellEnd"/>
      <w:r>
        <w:rPr>
          <w:color w:val="202122"/>
          <w:sz w:val="20"/>
          <w:szCs w:val="20"/>
          <w:highlight w:val="white"/>
        </w:rPr>
        <w:t xml:space="preserve"> классифицировать аппаратные технологии (охватывающие два нижних уровня модели OSI), то есть еще два ракурса:</w:t>
      </w:r>
    </w:p>
    <w:p w14:paraId="46559099" w14:textId="77777777" w:rsidR="006865FE" w:rsidRDefault="009667B5" w:rsidP="006A43EE">
      <w:pPr>
        <w:numPr>
          <w:ilvl w:val="0"/>
          <w:numId w:val="56"/>
        </w:numPr>
        <w:shd w:val="clear" w:color="auto" w:fill="FFFFFF"/>
        <w:spacing w:before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Физическая топология – отражает физические связи между </w:t>
      </w:r>
      <w:r>
        <w:rPr>
          <w:color w:val="202122"/>
          <w:sz w:val="20"/>
          <w:szCs w:val="20"/>
          <w:highlight w:val="white"/>
        </w:rPr>
        <w:t>устройствами.</w:t>
      </w:r>
    </w:p>
    <w:p w14:paraId="5B99188B" w14:textId="77777777" w:rsidR="006865FE" w:rsidRDefault="009667B5" w:rsidP="006A43EE">
      <w:pPr>
        <w:numPr>
          <w:ilvl w:val="0"/>
          <w:numId w:val="56"/>
        </w:numPr>
        <w:shd w:val="clear" w:color="auto" w:fill="FFFFFF"/>
        <w:spacing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Логическая топология – отражает логические связи между устройствами.</w:t>
      </w:r>
    </w:p>
    <w:p w14:paraId="1B4F79F8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Часто логическая топология не совпадает с физической.</w:t>
      </w:r>
    </w:p>
    <w:p w14:paraId="5306E108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Примеры соответствий между физ. и </w:t>
      </w:r>
      <w:proofErr w:type="spellStart"/>
      <w:r>
        <w:rPr>
          <w:color w:val="202122"/>
          <w:sz w:val="20"/>
          <w:szCs w:val="20"/>
          <w:highlight w:val="white"/>
        </w:rPr>
        <w:t>логич</w:t>
      </w:r>
      <w:proofErr w:type="spellEnd"/>
      <w:r>
        <w:rPr>
          <w:color w:val="202122"/>
          <w:sz w:val="20"/>
          <w:szCs w:val="20"/>
          <w:highlight w:val="white"/>
        </w:rPr>
        <w:t>. топологиями:</w:t>
      </w:r>
    </w:p>
    <w:p w14:paraId="49F3C3C0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09E1D6AA" wp14:editId="37F4E4B7">
            <wp:extent cx="4714875" cy="1609725"/>
            <wp:effectExtent l="0" t="0" r="0" b="0"/>
            <wp:docPr id="6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98068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Характерными топологиями ЛКС являются:</w:t>
      </w:r>
    </w:p>
    <w:p w14:paraId="2CAFDF96" w14:textId="77777777" w:rsidR="006865FE" w:rsidRDefault="009667B5" w:rsidP="006A43EE">
      <w:pPr>
        <w:numPr>
          <w:ilvl w:val="0"/>
          <w:numId w:val="59"/>
        </w:numPr>
        <w:shd w:val="clear" w:color="auto" w:fill="FFFFFF"/>
        <w:spacing w:before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Шина</w:t>
      </w:r>
    </w:p>
    <w:p w14:paraId="7221541B" w14:textId="77777777" w:rsidR="006865FE" w:rsidRDefault="009667B5" w:rsidP="006A43EE">
      <w:pPr>
        <w:numPr>
          <w:ilvl w:val="0"/>
          <w:numId w:val="59"/>
        </w:numPr>
        <w:shd w:val="clear" w:color="auto" w:fill="FFFFFF"/>
        <w:spacing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Кольцо</w:t>
      </w:r>
    </w:p>
    <w:p w14:paraId="03A48F1E" w14:textId="77777777" w:rsidR="006865FE" w:rsidRDefault="009667B5" w:rsidP="006A43EE">
      <w:pPr>
        <w:numPr>
          <w:ilvl w:val="0"/>
          <w:numId w:val="59"/>
        </w:numPr>
        <w:shd w:val="clear" w:color="auto" w:fill="FFFFFF"/>
        <w:spacing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Звезда</w:t>
      </w:r>
    </w:p>
    <w:p w14:paraId="5B131663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Сегменты соединяют произвольным образом, поэтому на сетевом уровне уместно говорить о топологии с произвольными связями, хотя топологию в отношении третьего уровня упоминают весьма редко. Протоколы </w:t>
      </w:r>
      <w:r>
        <w:rPr>
          <w:color w:val="202122"/>
          <w:sz w:val="20"/>
          <w:szCs w:val="20"/>
          <w:highlight w:val="white"/>
        </w:rPr>
        <w:t xml:space="preserve">сетевого уровня обычно разрабатывают </w:t>
      </w:r>
      <w:proofErr w:type="spellStart"/>
      <w:r>
        <w:rPr>
          <w:color w:val="202122"/>
          <w:sz w:val="20"/>
          <w:szCs w:val="20"/>
          <w:highlight w:val="white"/>
        </w:rPr>
        <w:t>топологически</w:t>
      </w:r>
      <w:proofErr w:type="spellEnd"/>
      <w:r>
        <w:rPr>
          <w:color w:val="202122"/>
          <w:sz w:val="20"/>
          <w:szCs w:val="20"/>
          <w:highlight w:val="white"/>
        </w:rPr>
        <w:t xml:space="preserve"> независимыми.</w:t>
      </w:r>
    </w:p>
    <w:p w14:paraId="064EBF6A" w14:textId="77777777" w:rsidR="006865FE" w:rsidRDefault="006865FE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</w:p>
    <w:p w14:paraId="16120B1E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4D414DEC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Логические и физические топологии WAN и RAS</w:t>
      </w:r>
    </w:p>
    <w:p w14:paraId="5D573046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Топология «возникает» на канальном уровне, когда речь идет об организации сегмента. Прежде всего, топологии делят на два типа: </w:t>
      </w:r>
    </w:p>
    <w:p w14:paraId="74E3C997" w14:textId="77777777" w:rsidR="006865FE" w:rsidRDefault="009667B5" w:rsidP="006A43EE">
      <w:pPr>
        <w:numPr>
          <w:ilvl w:val="0"/>
          <w:numId w:val="78"/>
        </w:numPr>
        <w:shd w:val="clear" w:color="auto" w:fill="FFFFFF"/>
        <w:spacing w:before="240" w:line="240" w:lineRule="auto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Point-to-point</w:t>
      </w:r>
      <w:proofErr w:type="spellEnd"/>
      <w:r>
        <w:rPr>
          <w:color w:val="202122"/>
          <w:sz w:val="20"/>
          <w:szCs w:val="20"/>
          <w:highlight w:val="white"/>
        </w:rPr>
        <w:t xml:space="preserve"> - топология «точка к точке» связывает только две станции</w:t>
      </w:r>
    </w:p>
    <w:p w14:paraId="61B98FBA" w14:textId="77777777" w:rsidR="006865FE" w:rsidRDefault="009667B5" w:rsidP="006A43EE">
      <w:pPr>
        <w:numPr>
          <w:ilvl w:val="0"/>
          <w:numId w:val="78"/>
        </w:numPr>
        <w:shd w:val="clear" w:color="auto" w:fill="FFFFFF"/>
        <w:spacing w:after="240" w:line="240" w:lineRule="auto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Multi-access</w:t>
      </w:r>
      <w:proofErr w:type="spellEnd"/>
      <w:r>
        <w:rPr>
          <w:color w:val="202122"/>
          <w:sz w:val="20"/>
          <w:szCs w:val="20"/>
          <w:highlight w:val="white"/>
        </w:rPr>
        <w:t xml:space="preserve"> (</w:t>
      </w:r>
      <w:proofErr w:type="spellStart"/>
      <w:r>
        <w:rPr>
          <w:color w:val="202122"/>
          <w:sz w:val="20"/>
          <w:szCs w:val="20"/>
          <w:highlight w:val="white"/>
        </w:rPr>
        <w:t>multipoint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to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multipoint</w:t>
      </w:r>
      <w:proofErr w:type="spellEnd"/>
      <w:r>
        <w:rPr>
          <w:color w:val="202122"/>
          <w:sz w:val="20"/>
          <w:szCs w:val="20"/>
          <w:highlight w:val="white"/>
        </w:rPr>
        <w:t>) - топология с множественным доступом - связывает более двух станций</w:t>
      </w:r>
    </w:p>
    <w:p w14:paraId="26CBC5BD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Эти два типа позволяют организовывать двунаправленные каналы между любым тре</w:t>
      </w:r>
      <w:r>
        <w:rPr>
          <w:color w:val="202122"/>
          <w:sz w:val="20"/>
          <w:szCs w:val="20"/>
          <w:highlight w:val="white"/>
        </w:rPr>
        <w:t>бующимся количеством абонентов поэтому их реализуют наиболее часто</w:t>
      </w:r>
    </w:p>
    <w:p w14:paraId="726D9E1A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Применительно к однонаправленным каналам можно добавить еще два пункта:</w:t>
      </w:r>
    </w:p>
    <w:p w14:paraId="72573F5B" w14:textId="77777777" w:rsidR="006865FE" w:rsidRDefault="009667B5" w:rsidP="006A43EE">
      <w:pPr>
        <w:numPr>
          <w:ilvl w:val="0"/>
          <w:numId w:val="48"/>
        </w:numPr>
        <w:shd w:val="clear" w:color="auto" w:fill="FFFFFF"/>
        <w:spacing w:before="240" w:line="240" w:lineRule="auto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Point-to-multipoint</w:t>
      </w:r>
      <w:proofErr w:type="spellEnd"/>
      <w:r>
        <w:rPr>
          <w:color w:val="202122"/>
          <w:sz w:val="20"/>
          <w:szCs w:val="20"/>
          <w:highlight w:val="white"/>
        </w:rPr>
        <w:t xml:space="preserve"> – иногда</w:t>
      </w:r>
    </w:p>
    <w:p w14:paraId="18268643" w14:textId="77777777" w:rsidR="006865FE" w:rsidRDefault="009667B5" w:rsidP="006A43EE">
      <w:pPr>
        <w:numPr>
          <w:ilvl w:val="0"/>
          <w:numId w:val="48"/>
        </w:numPr>
        <w:shd w:val="clear" w:color="auto" w:fill="FFFFFF"/>
        <w:spacing w:after="240" w:line="240" w:lineRule="auto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Multipoint-to-point</w:t>
      </w:r>
      <w:proofErr w:type="spellEnd"/>
      <w:r>
        <w:rPr>
          <w:color w:val="202122"/>
          <w:sz w:val="20"/>
          <w:szCs w:val="20"/>
          <w:highlight w:val="white"/>
        </w:rPr>
        <w:t xml:space="preserve"> - очень редко</w:t>
      </w:r>
    </w:p>
    <w:p w14:paraId="18F98A17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Менее двух станций в сегменте быть не может.</w:t>
      </w:r>
    </w:p>
    <w:p w14:paraId="38334E5A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В общем с</w:t>
      </w:r>
      <w:r>
        <w:rPr>
          <w:color w:val="202122"/>
          <w:sz w:val="20"/>
          <w:szCs w:val="20"/>
          <w:highlight w:val="white"/>
        </w:rPr>
        <w:t xml:space="preserve">лучае, направленность каналов может «накладываться» на топологии </w:t>
      </w:r>
      <w:proofErr w:type="gramStart"/>
      <w:r>
        <w:rPr>
          <w:color w:val="202122"/>
          <w:sz w:val="20"/>
          <w:szCs w:val="20"/>
          <w:highlight w:val="white"/>
        </w:rPr>
        <w:t>по разному</w:t>
      </w:r>
      <w:proofErr w:type="gramEnd"/>
      <w:r>
        <w:rPr>
          <w:color w:val="202122"/>
          <w:sz w:val="20"/>
          <w:szCs w:val="20"/>
          <w:highlight w:val="white"/>
        </w:rPr>
        <w:t>. Например, кольцо может быть однонаправленным и двунаправленным. Сегмент может иметь и гибридную топологию (</w:t>
      </w:r>
      <w:proofErr w:type="spellStart"/>
      <w:r>
        <w:rPr>
          <w:color w:val="202122"/>
          <w:sz w:val="20"/>
          <w:szCs w:val="20"/>
          <w:highlight w:val="white"/>
        </w:rPr>
        <w:t>hybrid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topology</w:t>
      </w:r>
      <w:proofErr w:type="spellEnd"/>
      <w:r>
        <w:rPr>
          <w:color w:val="202122"/>
          <w:sz w:val="20"/>
          <w:szCs w:val="20"/>
          <w:highlight w:val="white"/>
        </w:rPr>
        <w:t>)</w:t>
      </w:r>
    </w:p>
    <w:p w14:paraId="23519CCD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Если </w:t>
      </w:r>
      <w:proofErr w:type="spellStart"/>
      <w:r>
        <w:rPr>
          <w:color w:val="202122"/>
          <w:sz w:val="20"/>
          <w:szCs w:val="20"/>
          <w:highlight w:val="white"/>
        </w:rPr>
        <w:t>топологически</w:t>
      </w:r>
      <w:proofErr w:type="spellEnd"/>
      <w:r>
        <w:rPr>
          <w:color w:val="202122"/>
          <w:sz w:val="20"/>
          <w:szCs w:val="20"/>
          <w:highlight w:val="white"/>
        </w:rPr>
        <w:t xml:space="preserve"> классифицировать аппаратные технолог</w:t>
      </w:r>
      <w:r>
        <w:rPr>
          <w:color w:val="202122"/>
          <w:sz w:val="20"/>
          <w:szCs w:val="20"/>
          <w:highlight w:val="white"/>
        </w:rPr>
        <w:t>ии (охватывающие два нижних уровня модели OSI), то есть еще два ракурса:</w:t>
      </w:r>
    </w:p>
    <w:p w14:paraId="0CF9309A" w14:textId="77777777" w:rsidR="006865FE" w:rsidRDefault="009667B5" w:rsidP="006A43EE">
      <w:pPr>
        <w:numPr>
          <w:ilvl w:val="0"/>
          <w:numId w:val="56"/>
        </w:numPr>
        <w:shd w:val="clear" w:color="auto" w:fill="FFFFFF"/>
        <w:spacing w:before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Физическая топология – отражает физические связи между устройствами.</w:t>
      </w:r>
    </w:p>
    <w:p w14:paraId="4ECA4C67" w14:textId="77777777" w:rsidR="006865FE" w:rsidRDefault="009667B5" w:rsidP="006A43EE">
      <w:pPr>
        <w:numPr>
          <w:ilvl w:val="0"/>
          <w:numId w:val="56"/>
        </w:numPr>
        <w:shd w:val="clear" w:color="auto" w:fill="FFFFFF"/>
        <w:spacing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Логическая топология – отражает логические связи между устройствами.</w:t>
      </w:r>
    </w:p>
    <w:p w14:paraId="41E1D7B2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Характерными топологиями ГКС являются:</w:t>
      </w:r>
    </w:p>
    <w:p w14:paraId="101C9E0F" w14:textId="77777777" w:rsidR="006865FE" w:rsidRDefault="009667B5" w:rsidP="006A43EE">
      <w:pPr>
        <w:numPr>
          <w:ilvl w:val="0"/>
          <w:numId w:val="38"/>
        </w:numPr>
        <w:shd w:val="clear" w:color="auto" w:fill="FFFFFF"/>
        <w:spacing w:before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Сеть (произвольно связанная) (</w:t>
      </w:r>
      <w:proofErr w:type="spellStart"/>
      <w:r>
        <w:rPr>
          <w:color w:val="202122"/>
          <w:sz w:val="20"/>
          <w:szCs w:val="20"/>
          <w:highlight w:val="white"/>
        </w:rPr>
        <w:t>mesh</w:t>
      </w:r>
      <w:proofErr w:type="spellEnd"/>
      <w:r>
        <w:rPr>
          <w:color w:val="202122"/>
          <w:sz w:val="20"/>
          <w:szCs w:val="20"/>
          <w:highlight w:val="white"/>
        </w:rPr>
        <w:t>)</w:t>
      </w:r>
    </w:p>
    <w:p w14:paraId="34E8697C" w14:textId="77777777" w:rsidR="006865FE" w:rsidRDefault="009667B5" w:rsidP="006A43EE">
      <w:pPr>
        <w:numPr>
          <w:ilvl w:val="0"/>
          <w:numId w:val="38"/>
        </w:numPr>
        <w:shd w:val="clear" w:color="auto" w:fill="FFFFFF"/>
        <w:spacing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Ступица со спицами (</w:t>
      </w:r>
      <w:proofErr w:type="spellStart"/>
      <w:r>
        <w:rPr>
          <w:color w:val="202122"/>
          <w:sz w:val="20"/>
          <w:szCs w:val="20"/>
          <w:highlight w:val="white"/>
        </w:rPr>
        <w:t>hub-and-spoke</w:t>
      </w:r>
      <w:proofErr w:type="spellEnd"/>
      <w:r>
        <w:rPr>
          <w:color w:val="202122"/>
          <w:sz w:val="20"/>
          <w:szCs w:val="20"/>
          <w:highlight w:val="white"/>
        </w:rPr>
        <w:t>)</w:t>
      </w:r>
    </w:p>
    <w:p w14:paraId="53239130" w14:textId="77777777" w:rsidR="006865FE" w:rsidRDefault="009667B5" w:rsidP="006A43EE">
      <w:pPr>
        <w:numPr>
          <w:ilvl w:val="0"/>
          <w:numId w:val="38"/>
        </w:numPr>
        <w:shd w:val="clear" w:color="auto" w:fill="FFFFFF"/>
        <w:spacing w:after="240" w:line="240" w:lineRule="auto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Полносвязная</w:t>
      </w:r>
      <w:proofErr w:type="spellEnd"/>
      <w:r>
        <w:rPr>
          <w:color w:val="202122"/>
          <w:sz w:val="20"/>
          <w:szCs w:val="20"/>
          <w:highlight w:val="white"/>
        </w:rPr>
        <w:t xml:space="preserve"> сеть (</w:t>
      </w:r>
      <w:proofErr w:type="spellStart"/>
      <w:r>
        <w:rPr>
          <w:color w:val="202122"/>
          <w:sz w:val="20"/>
          <w:szCs w:val="20"/>
          <w:highlight w:val="white"/>
        </w:rPr>
        <w:t>full-mesh</w:t>
      </w:r>
      <w:proofErr w:type="spellEnd"/>
      <w:r>
        <w:rPr>
          <w:color w:val="202122"/>
          <w:sz w:val="20"/>
          <w:szCs w:val="20"/>
          <w:highlight w:val="white"/>
        </w:rPr>
        <w:t>)</w:t>
      </w:r>
    </w:p>
    <w:p w14:paraId="1685C1CC" w14:textId="77777777" w:rsidR="006865FE" w:rsidRDefault="006865FE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</w:p>
    <w:p w14:paraId="24685D0B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Характерной RAS топологией является </w:t>
      </w:r>
      <w:proofErr w:type="spellStart"/>
      <w:r>
        <w:rPr>
          <w:color w:val="202122"/>
          <w:sz w:val="20"/>
          <w:szCs w:val="20"/>
          <w:highlight w:val="white"/>
        </w:rPr>
        <w:t>point-to-point</w:t>
      </w:r>
      <w:proofErr w:type="spellEnd"/>
      <w:r>
        <w:rPr>
          <w:color w:val="202122"/>
          <w:sz w:val="20"/>
          <w:szCs w:val="20"/>
          <w:highlight w:val="white"/>
        </w:rPr>
        <w:t>. Можно сказать, что для ГКС-технологий существует только одна типичная топология (произвольно связанная сеть), остальные можно рассматривать как ее частные случаи.</w:t>
      </w:r>
    </w:p>
    <w:p w14:paraId="52C62FBC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color w:val="202122"/>
          <w:sz w:val="20"/>
          <w:szCs w:val="20"/>
          <w:highlight w:val="white"/>
        </w:rPr>
        <w:t>Для RAS технологий существует только одна</w:t>
      </w:r>
      <w:r>
        <w:rPr>
          <w:color w:val="202122"/>
          <w:sz w:val="20"/>
          <w:szCs w:val="20"/>
          <w:highlight w:val="white"/>
        </w:rPr>
        <w:t xml:space="preserve"> типичная топология. На начальных этапах изучения, </w:t>
      </w:r>
      <w:proofErr w:type="spellStart"/>
      <w:r>
        <w:rPr>
          <w:color w:val="202122"/>
          <w:sz w:val="20"/>
          <w:szCs w:val="20"/>
          <w:highlight w:val="white"/>
        </w:rPr>
        <w:t>Cisco</w:t>
      </w:r>
      <w:proofErr w:type="spellEnd"/>
      <w:r>
        <w:rPr>
          <w:color w:val="202122"/>
          <w:sz w:val="20"/>
          <w:szCs w:val="20"/>
          <w:highlight w:val="white"/>
        </w:rPr>
        <w:t xml:space="preserve"> не отделяет RAS от ГКС.</w:t>
      </w:r>
      <w:r>
        <w:br w:type="page"/>
      </w:r>
    </w:p>
    <w:p w14:paraId="182216BE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Особенности случайных методов доступа к моноканалу</w:t>
      </w:r>
    </w:p>
    <w:p w14:paraId="6ECF2986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1C78E3DB" w14:textId="7ECE05D0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Если находящиеся в равных условиях два либо более передатчиков одновременно выдают сигналы в </w:t>
      </w:r>
      <w:proofErr w:type="spellStart"/>
      <w:r>
        <w:rPr>
          <w:color w:val="202122"/>
          <w:sz w:val="20"/>
          <w:szCs w:val="20"/>
          <w:highlight w:val="white"/>
        </w:rPr>
        <w:t>СрПД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r w:rsidR="009868B6">
        <w:rPr>
          <w:color w:val="202122"/>
          <w:sz w:val="20"/>
          <w:szCs w:val="20"/>
          <w:highlight w:val="white"/>
        </w:rPr>
        <w:t>(устанавливают</w:t>
      </w:r>
      <w:r>
        <w:rPr>
          <w:color w:val="202122"/>
          <w:sz w:val="20"/>
          <w:szCs w:val="20"/>
          <w:highlight w:val="white"/>
        </w:rPr>
        <w:t xml:space="preserve"> соответ</w:t>
      </w:r>
      <w:r>
        <w:rPr>
          <w:color w:val="202122"/>
          <w:sz w:val="20"/>
          <w:szCs w:val="20"/>
          <w:highlight w:val="white"/>
        </w:rPr>
        <w:t>ствующие уровни напряжения), то возникает противоречие. Таковое единовременно неразрешимое противоречие принято называть коллизией.</w:t>
      </w:r>
    </w:p>
    <w:p w14:paraId="64CA0ADE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Коллизия может быть:</w:t>
      </w:r>
    </w:p>
    <w:p w14:paraId="360FDD56" w14:textId="77777777" w:rsidR="006865FE" w:rsidRDefault="009667B5" w:rsidP="006A43EE">
      <w:pPr>
        <w:numPr>
          <w:ilvl w:val="0"/>
          <w:numId w:val="53"/>
        </w:numPr>
        <w:shd w:val="clear" w:color="auto" w:fill="FFFFFF"/>
        <w:spacing w:before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логической (информационный конфликт) </w:t>
      </w:r>
    </w:p>
    <w:p w14:paraId="19AAFB4B" w14:textId="77777777" w:rsidR="006865FE" w:rsidRDefault="009667B5" w:rsidP="006A43EE">
      <w:pPr>
        <w:numPr>
          <w:ilvl w:val="0"/>
          <w:numId w:val="53"/>
        </w:numPr>
        <w:shd w:val="clear" w:color="auto" w:fill="FFFFFF"/>
        <w:spacing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физической (несовместимые физические процессы). </w:t>
      </w:r>
    </w:p>
    <w:p w14:paraId="4F7737EC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Обычно коллизия возникает при попытках установить противоположные логические уровни.</w:t>
      </w:r>
    </w:p>
    <w:p w14:paraId="2BA9441C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Существуют два основных подхода к проблеме коллизий:</w:t>
      </w:r>
    </w:p>
    <w:p w14:paraId="17A6A4D1" w14:textId="77777777" w:rsidR="006865FE" w:rsidRDefault="009667B5" w:rsidP="006A43EE">
      <w:pPr>
        <w:numPr>
          <w:ilvl w:val="0"/>
          <w:numId w:val="25"/>
        </w:numPr>
        <w:shd w:val="clear" w:color="auto" w:fill="FFFFFF"/>
        <w:spacing w:before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Не допускать коллизии вообще, то есть пользоваться детерминированными</w:t>
      </w:r>
      <w:r>
        <w:rPr>
          <w:color w:val="202122"/>
          <w:sz w:val="20"/>
          <w:szCs w:val="20"/>
          <w:highlight w:val="white"/>
        </w:rPr>
        <w:t xml:space="preserve"> методами доступа к моноканалу.</w:t>
      </w:r>
    </w:p>
    <w:p w14:paraId="6F0D93B4" w14:textId="77777777" w:rsidR="006865FE" w:rsidRDefault="009667B5" w:rsidP="006A43EE">
      <w:pPr>
        <w:numPr>
          <w:ilvl w:val="0"/>
          <w:numId w:val="25"/>
        </w:numPr>
        <w:shd w:val="clear" w:color="auto" w:fill="FFFFFF"/>
        <w:spacing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Допускать коллизии и каким-то образом выходить из них, что достижимо только использованием случайных методов доступа к моноканалу</w:t>
      </w:r>
    </w:p>
    <w:p w14:paraId="76E85FEA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Во втором случае также можно выделить два подхода:</w:t>
      </w:r>
    </w:p>
    <w:p w14:paraId="4BB49A34" w14:textId="77777777" w:rsidR="006865FE" w:rsidRDefault="009667B5" w:rsidP="006A43EE">
      <w:pPr>
        <w:numPr>
          <w:ilvl w:val="0"/>
          <w:numId w:val="31"/>
        </w:numPr>
        <w:shd w:val="clear" w:color="auto" w:fill="FFFFFF"/>
        <w:spacing w:before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Не обращать внимание на причины возникновен</w:t>
      </w:r>
      <w:r>
        <w:rPr>
          <w:color w:val="202122"/>
          <w:sz w:val="20"/>
          <w:szCs w:val="20"/>
          <w:highlight w:val="white"/>
        </w:rPr>
        <w:t>ия коллизий, а упор делать на способ выхода из них</w:t>
      </w:r>
    </w:p>
    <w:p w14:paraId="6A8CA304" w14:textId="77777777" w:rsidR="006865FE" w:rsidRDefault="009667B5" w:rsidP="006A43EE">
      <w:pPr>
        <w:numPr>
          <w:ilvl w:val="0"/>
          <w:numId w:val="31"/>
        </w:numPr>
        <w:shd w:val="clear" w:color="auto" w:fill="FFFFFF"/>
        <w:spacing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Пытаться предотвращать коллизии тем самым максимально снижая их количество, ну а если коллизии </w:t>
      </w:r>
      <w:proofErr w:type="gramStart"/>
      <w:r>
        <w:rPr>
          <w:color w:val="202122"/>
          <w:sz w:val="20"/>
          <w:szCs w:val="20"/>
          <w:highlight w:val="white"/>
        </w:rPr>
        <w:t>все таки</w:t>
      </w:r>
      <w:proofErr w:type="gramEnd"/>
      <w:r>
        <w:rPr>
          <w:color w:val="202122"/>
          <w:sz w:val="20"/>
          <w:szCs w:val="20"/>
          <w:highlight w:val="white"/>
        </w:rPr>
        <w:t xml:space="preserve"> возникают, то «тяжело» выходить из них</w:t>
      </w:r>
    </w:p>
    <w:p w14:paraId="3056C066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Таким образом, все методы доступа к моноканалу делят на:</w:t>
      </w:r>
    </w:p>
    <w:p w14:paraId="0B1FCAC5" w14:textId="77777777" w:rsidR="006865FE" w:rsidRDefault="009667B5" w:rsidP="006A43EE">
      <w:pPr>
        <w:numPr>
          <w:ilvl w:val="0"/>
          <w:numId w:val="50"/>
        </w:numPr>
        <w:shd w:val="clear" w:color="auto" w:fill="FFFFFF"/>
        <w:spacing w:before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Случа</w:t>
      </w:r>
      <w:r>
        <w:rPr>
          <w:color w:val="202122"/>
          <w:sz w:val="20"/>
          <w:szCs w:val="20"/>
          <w:highlight w:val="white"/>
        </w:rPr>
        <w:t>йные</w:t>
      </w:r>
    </w:p>
    <w:p w14:paraId="5DB2A681" w14:textId="77777777" w:rsidR="006865FE" w:rsidRDefault="009667B5" w:rsidP="006A43EE">
      <w:pPr>
        <w:numPr>
          <w:ilvl w:val="0"/>
          <w:numId w:val="50"/>
        </w:numPr>
        <w:shd w:val="clear" w:color="auto" w:fill="FFFFFF"/>
        <w:spacing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Детерминированные</w:t>
      </w:r>
    </w:p>
    <w:p w14:paraId="29AA92E2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Все случайные методы основаны на использовании генератора случайных чисел (поэтому их так и называют который позволяет делать случайные задержки при доступе к моноканалу, а значит и с определенной степенью вероятности избегать коллиз</w:t>
      </w:r>
      <w:r>
        <w:rPr>
          <w:color w:val="202122"/>
          <w:sz w:val="20"/>
          <w:szCs w:val="20"/>
          <w:highlight w:val="white"/>
        </w:rPr>
        <w:t>ии.</w:t>
      </w:r>
    </w:p>
    <w:p w14:paraId="0FD1B0C9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На эффективность случайных методов наиболее существенное влияние оказывают следующие факторы:</w:t>
      </w:r>
    </w:p>
    <w:p w14:paraId="7A77C9D6" w14:textId="77777777" w:rsidR="006865FE" w:rsidRDefault="009667B5" w:rsidP="006A43EE">
      <w:pPr>
        <w:numPr>
          <w:ilvl w:val="0"/>
          <w:numId w:val="41"/>
        </w:numPr>
        <w:shd w:val="clear" w:color="auto" w:fill="FFFFFF"/>
        <w:spacing w:before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Кол-во взаимодействующих станций</w:t>
      </w:r>
    </w:p>
    <w:p w14:paraId="60870722" w14:textId="77777777" w:rsidR="006865FE" w:rsidRDefault="009667B5" w:rsidP="006A43EE">
      <w:pPr>
        <w:numPr>
          <w:ilvl w:val="0"/>
          <w:numId w:val="41"/>
        </w:numPr>
        <w:shd w:val="clear" w:color="auto" w:fill="FFFFFF"/>
        <w:spacing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Инертность среды передачи данных</w:t>
      </w:r>
    </w:p>
    <w:p w14:paraId="37298EE0" w14:textId="77777777" w:rsidR="006865FE" w:rsidRDefault="009667B5" w:rsidP="006A43EE">
      <w:pPr>
        <w:numPr>
          <w:ilvl w:val="0"/>
          <w:numId w:val="41"/>
        </w:numPr>
        <w:shd w:val="clear" w:color="auto" w:fill="FFFFFF"/>
        <w:spacing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Длина кадра</w:t>
      </w:r>
    </w:p>
    <w:p w14:paraId="505AF3F3" w14:textId="77777777" w:rsidR="006865FE" w:rsidRDefault="009667B5" w:rsidP="006A43EE">
      <w:pPr>
        <w:numPr>
          <w:ilvl w:val="0"/>
          <w:numId w:val="41"/>
        </w:numPr>
        <w:shd w:val="clear" w:color="auto" w:fill="FFFFFF"/>
        <w:spacing w:after="1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Частота синхронизации</w:t>
      </w:r>
    </w:p>
    <w:p w14:paraId="4C4DA38B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5987E569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4D78C5C9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br w:type="page"/>
      </w:r>
    </w:p>
    <w:p w14:paraId="2D48854A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CSMA/CD (</w:t>
      </w:r>
      <w:proofErr w:type="spellStart"/>
      <w:r>
        <w:rPr>
          <w:b/>
          <w:color w:val="202122"/>
          <w:sz w:val="24"/>
          <w:szCs w:val="24"/>
          <w:highlight w:val="white"/>
        </w:rPr>
        <w:t>Ethernet</w:t>
      </w:r>
      <w:proofErr w:type="spellEnd"/>
      <w:r>
        <w:rPr>
          <w:b/>
          <w:color w:val="202122"/>
          <w:sz w:val="24"/>
          <w:szCs w:val="24"/>
          <w:highlight w:val="white"/>
        </w:rPr>
        <w:t>)</w:t>
      </w:r>
    </w:p>
    <w:p w14:paraId="522E367B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 точки зрения изучения случайных методов доступа к моноканалу наиболее наглядным примером является классический алгоритм CSMA/CD (</w:t>
      </w:r>
      <w:proofErr w:type="spellStart"/>
      <w:r>
        <w:rPr>
          <w:color w:val="202122"/>
          <w:sz w:val="20"/>
          <w:szCs w:val="20"/>
          <w:highlight w:val="white"/>
        </w:rPr>
        <w:t>Carrier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Sense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Multiple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Access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with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Collision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Detection</w:t>
      </w:r>
      <w:proofErr w:type="spellEnd"/>
      <w:r>
        <w:rPr>
          <w:color w:val="202122"/>
          <w:sz w:val="20"/>
          <w:szCs w:val="20"/>
          <w:highlight w:val="white"/>
        </w:rPr>
        <w:t>) множественный доступ с прослушиванием несущей и обнаружением коллизий</w:t>
      </w:r>
      <w:r>
        <w:rPr>
          <w:color w:val="202122"/>
          <w:sz w:val="20"/>
          <w:szCs w:val="20"/>
          <w:highlight w:val="white"/>
        </w:rPr>
        <w:t xml:space="preserve">, описанный в стандарте 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 xml:space="preserve"> (IEEE 802.3).</w:t>
      </w:r>
    </w:p>
    <w:p w14:paraId="51ECFB47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Задержка перед началом очередной попытки передачи после коллизии измеряется в так называемых слот таймах, количество которых является случайным целым числом r</w:t>
      </w:r>
    </w:p>
    <w:p w14:paraId="0B70B088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0 &lt;= </w:t>
      </w:r>
      <w:proofErr w:type="gramStart"/>
      <w:r>
        <w:rPr>
          <w:color w:val="202122"/>
          <w:sz w:val="20"/>
          <w:szCs w:val="20"/>
          <w:highlight w:val="white"/>
        </w:rPr>
        <w:t>r&lt;</w:t>
      </w:r>
      <w:proofErr w:type="gramEnd"/>
      <w:r>
        <w:rPr>
          <w:color w:val="202122"/>
          <w:sz w:val="20"/>
          <w:szCs w:val="20"/>
          <w:highlight w:val="white"/>
        </w:rPr>
        <w:t xml:space="preserve">= 2^k, где k = </w:t>
      </w:r>
      <w:proofErr w:type="spellStart"/>
      <w:r>
        <w:rPr>
          <w:color w:val="202122"/>
          <w:sz w:val="20"/>
          <w:szCs w:val="20"/>
          <w:highlight w:val="white"/>
        </w:rPr>
        <w:t>min</w:t>
      </w:r>
      <w:proofErr w:type="spellEnd"/>
      <w:r>
        <w:rPr>
          <w:color w:val="202122"/>
          <w:sz w:val="20"/>
          <w:szCs w:val="20"/>
          <w:highlight w:val="white"/>
        </w:rPr>
        <w:t xml:space="preserve"> (n, 10), где n номер поп</w:t>
      </w:r>
      <w:r>
        <w:rPr>
          <w:color w:val="202122"/>
          <w:sz w:val="20"/>
          <w:szCs w:val="20"/>
          <w:highlight w:val="white"/>
        </w:rPr>
        <w:t>ытки.</w:t>
      </w:r>
    </w:p>
    <w:p w14:paraId="7D310DCC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После превышения счетчиком попыток некоторого порогового значения дальнейшие попытки считаются </w:t>
      </w:r>
      <w:proofErr w:type="spellStart"/>
      <w:proofErr w:type="gramStart"/>
      <w:r>
        <w:rPr>
          <w:color w:val="202122"/>
          <w:sz w:val="20"/>
          <w:szCs w:val="20"/>
          <w:highlight w:val="white"/>
        </w:rPr>
        <w:t>бесперспективными.Значение</w:t>
      </w:r>
      <w:proofErr w:type="spellEnd"/>
      <w:proofErr w:type="gramEnd"/>
      <w:r>
        <w:rPr>
          <w:color w:val="202122"/>
          <w:sz w:val="20"/>
          <w:szCs w:val="20"/>
          <w:highlight w:val="white"/>
        </w:rPr>
        <w:t xml:space="preserve"> k не может быть больше 10.</w:t>
      </w:r>
    </w:p>
    <w:p w14:paraId="5DEB3462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Качество диспетчеризации при обработке коллизий по большому счету зависит от одного базового параметр</w:t>
      </w:r>
      <w:r>
        <w:rPr>
          <w:color w:val="202122"/>
          <w:sz w:val="20"/>
          <w:szCs w:val="20"/>
          <w:highlight w:val="white"/>
        </w:rPr>
        <w:t xml:space="preserve">а. </w:t>
      </w:r>
      <w:proofErr w:type="spellStart"/>
      <w:r>
        <w:rPr>
          <w:color w:val="202122"/>
          <w:sz w:val="20"/>
          <w:szCs w:val="20"/>
          <w:highlight w:val="white"/>
        </w:rPr>
        <w:t>Cлот</w:t>
      </w:r>
      <w:proofErr w:type="spellEnd"/>
      <w:r>
        <w:rPr>
          <w:color w:val="202122"/>
          <w:sz w:val="20"/>
          <w:szCs w:val="20"/>
          <w:highlight w:val="white"/>
        </w:rPr>
        <w:t>-тайм (</w:t>
      </w:r>
      <w:proofErr w:type="spellStart"/>
      <w:r>
        <w:rPr>
          <w:color w:val="202122"/>
          <w:sz w:val="20"/>
          <w:szCs w:val="20"/>
          <w:highlight w:val="white"/>
        </w:rPr>
        <w:t>slot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time</w:t>
      </w:r>
      <w:proofErr w:type="spellEnd"/>
      <w:r>
        <w:rPr>
          <w:color w:val="202122"/>
          <w:sz w:val="20"/>
          <w:szCs w:val="20"/>
          <w:highlight w:val="white"/>
        </w:rPr>
        <w:t>) является минимальной неделимой единицей времени при диспетчеризации и подбирается с учетом многих других параметров. По крайней мере, он должен быть больше суммы удвоенного времени прохождения сигнала по сегменту и времени передачи</w:t>
      </w:r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jam</w:t>
      </w:r>
      <w:proofErr w:type="spellEnd"/>
      <w:r>
        <w:rPr>
          <w:color w:val="202122"/>
          <w:sz w:val="20"/>
          <w:szCs w:val="20"/>
          <w:highlight w:val="white"/>
        </w:rPr>
        <w:t>-сигнала.</w:t>
      </w:r>
    </w:p>
    <w:p w14:paraId="23457563" w14:textId="77777777" w:rsidR="006865FE" w:rsidRDefault="009667B5" w:rsidP="006A43EE">
      <w:pP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В стандарт заложен механизм ускорения распределенного обнаружения коллизий, заключающийся в их «усилении». Каждая обнаружившая коллизию станция передает специальный </w:t>
      </w:r>
      <w:proofErr w:type="spellStart"/>
      <w:r>
        <w:rPr>
          <w:color w:val="202122"/>
          <w:sz w:val="20"/>
          <w:szCs w:val="20"/>
          <w:highlight w:val="white"/>
        </w:rPr>
        <w:t>jam</w:t>
      </w:r>
      <w:proofErr w:type="spellEnd"/>
      <w:r>
        <w:rPr>
          <w:color w:val="202122"/>
          <w:sz w:val="20"/>
          <w:szCs w:val="20"/>
          <w:highlight w:val="white"/>
        </w:rPr>
        <w:t xml:space="preserve">-сигнал некоторой длительности (значение стандартом не регламентируется). </w:t>
      </w:r>
      <w:proofErr w:type="spellStart"/>
      <w:r>
        <w:rPr>
          <w:color w:val="202122"/>
          <w:sz w:val="20"/>
          <w:szCs w:val="20"/>
          <w:highlight w:val="white"/>
        </w:rPr>
        <w:t>Jam</w:t>
      </w:r>
      <w:proofErr w:type="spellEnd"/>
      <w:r>
        <w:rPr>
          <w:color w:val="202122"/>
          <w:sz w:val="20"/>
          <w:szCs w:val="20"/>
          <w:highlight w:val="white"/>
        </w:rPr>
        <w:t xml:space="preserve">-сигнал выполняет две важные функции. Во-первых, является признаком возникновения коллизии, что позволяет другим станциям сразу «увидеть» коллизию (столкнувшиеся передатчики, выставившие </w:t>
      </w:r>
      <w:proofErr w:type="spellStart"/>
      <w:r>
        <w:rPr>
          <w:color w:val="202122"/>
          <w:sz w:val="20"/>
          <w:szCs w:val="20"/>
          <w:highlight w:val="white"/>
        </w:rPr>
        <w:t>jam</w:t>
      </w:r>
      <w:proofErr w:type="spellEnd"/>
      <w:r>
        <w:rPr>
          <w:color w:val="202122"/>
          <w:sz w:val="20"/>
          <w:szCs w:val="20"/>
          <w:highlight w:val="white"/>
        </w:rPr>
        <w:t xml:space="preserve"> сигнал, и так знают о коллизии). Во-вторых, позволяет синхрони</w:t>
      </w:r>
      <w:r>
        <w:rPr>
          <w:color w:val="202122"/>
          <w:sz w:val="20"/>
          <w:szCs w:val="20"/>
          <w:highlight w:val="white"/>
        </w:rPr>
        <w:t>зировать время начала отсчетов случайных задержек.</w:t>
      </w:r>
    </w:p>
    <w:p w14:paraId="3AB50C04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4E9AC002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  <w:r>
        <w:rPr>
          <w:b/>
          <w:noProof/>
          <w:color w:val="202122"/>
          <w:sz w:val="24"/>
          <w:szCs w:val="24"/>
          <w:highlight w:val="white"/>
        </w:rPr>
        <w:lastRenderedPageBreak/>
        <w:drawing>
          <wp:inline distT="114300" distB="114300" distL="114300" distR="114300" wp14:anchorId="48F719B8" wp14:editId="4AA28E7F">
            <wp:extent cx="4557713" cy="8933521"/>
            <wp:effectExtent l="0" t="0" r="0" b="0"/>
            <wp:docPr id="5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8933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4DC4D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 Кадр </w:t>
      </w:r>
      <w:proofErr w:type="spellStart"/>
      <w:r>
        <w:rPr>
          <w:b/>
          <w:color w:val="202122"/>
          <w:sz w:val="24"/>
          <w:szCs w:val="24"/>
          <w:highlight w:val="white"/>
        </w:rPr>
        <w:t>Ethernet</w:t>
      </w:r>
      <w:proofErr w:type="spellEnd"/>
      <w:r>
        <w:rPr>
          <w:b/>
          <w:color w:val="202122"/>
          <w:sz w:val="24"/>
          <w:szCs w:val="24"/>
          <w:highlight w:val="white"/>
        </w:rPr>
        <w:t xml:space="preserve"> </w:t>
      </w:r>
    </w:p>
    <w:p w14:paraId="18444C11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Кадр, передаваемый каждым узлом, содержит данные маршрутизации, управления и коррекции ошибок. Для сетей 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 xml:space="preserve"> параметры кадров определены стандартом IEEE 802.3.</w:t>
      </w:r>
    </w:p>
    <w:p w14:paraId="0F26F6B4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59417221" wp14:editId="3EC44D94">
            <wp:extent cx="5731200" cy="723900"/>
            <wp:effectExtent l="0" t="0" r="0" b="0"/>
            <wp:docPr id="5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318A7" w14:textId="77777777" w:rsidR="006865FE" w:rsidRDefault="009667B5" w:rsidP="006A43EE">
      <w:pP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Поля:</w:t>
      </w:r>
    </w:p>
    <w:p w14:paraId="1165A087" w14:textId="77777777" w:rsidR="006865FE" w:rsidRDefault="009667B5" w:rsidP="006A43EE">
      <w:pPr>
        <w:numPr>
          <w:ilvl w:val="0"/>
          <w:numId w:val="40"/>
        </w:numPr>
        <w:shd w:val="clear" w:color="auto" w:fill="FFFFFF"/>
        <w:spacing w:before="240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Preamble</w:t>
      </w:r>
      <w:proofErr w:type="spellEnd"/>
      <w:r>
        <w:rPr>
          <w:color w:val="202122"/>
          <w:sz w:val="20"/>
          <w:szCs w:val="20"/>
          <w:highlight w:val="white"/>
        </w:rPr>
        <w:t xml:space="preserve"> – преамбула. Преамбула используется в качестве синхронизирующей последоват</w:t>
      </w:r>
      <w:r>
        <w:rPr>
          <w:color w:val="202122"/>
          <w:sz w:val="20"/>
          <w:szCs w:val="20"/>
          <w:highlight w:val="white"/>
        </w:rPr>
        <w:t>ельности для интерфейсных цепей и способствует декодированию битов.</w:t>
      </w:r>
    </w:p>
    <w:p w14:paraId="02CC1711" w14:textId="77777777" w:rsidR="006865FE" w:rsidRDefault="009667B5" w:rsidP="006A43EE">
      <w:pPr>
        <w:numPr>
          <w:ilvl w:val="0"/>
          <w:numId w:val="40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SFD (</w:t>
      </w:r>
      <w:proofErr w:type="spellStart"/>
      <w:r>
        <w:rPr>
          <w:color w:val="202122"/>
          <w:sz w:val="20"/>
          <w:szCs w:val="20"/>
          <w:highlight w:val="white"/>
        </w:rPr>
        <w:t>Start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Frame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Delimiter</w:t>
      </w:r>
      <w:proofErr w:type="spellEnd"/>
      <w:r>
        <w:rPr>
          <w:color w:val="202122"/>
          <w:sz w:val="20"/>
          <w:szCs w:val="20"/>
          <w:highlight w:val="white"/>
        </w:rPr>
        <w:t xml:space="preserve">) – </w:t>
      </w:r>
      <w:proofErr w:type="spellStart"/>
      <w:r>
        <w:rPr>
          <w:color w:val="202122"/>
          <w:sz w:val="20"/>
          <w:szCs w:val="20"/>
          <w:highlight w:val="white"/>
        </w:rPr>
        <w:t>разграничитель</w:t>
      </w:r>
      <w:proofErr w:type="spellEnd"/>
      <w:r>
        <w:rPr>
          <w:color w:val="202122"/>
          <w:sz w:val="20"/>
          <w:szCs w:val="20"/>
          <w:highlight w:val="white"/>
        </w:rPr>
        <w:t xml:space="preserve"> начала кадра</w:t>
      </w:r>
    </w:p>
    <w:p w14:paraId="6A9D873E" w14:textId="77777777" w:rsidR="006865FE" w:rsidRDefault="009667B5" w:rsidP="006A43EE">
      <w:pPr>
        <w:numPr>
          <w:ilvl w:val="0"/>
          <w:numId w:val="40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DA (</w:t>
      </w:r>
      <w:proofErr w:type="spellStart"/>
      <w:r>
        <w:rPr>
          <w:color w:val="202122"/>
          <w:sz w:val="20"/>
          <w:szCs w:val="20"/>
          <w:highlight w:val="white"/>
        </w:rPr>
        <w:t>Destination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Address</w:t>
      </w:r>
      <w:proofErr w:type="spellEnd"/>
      <w:r>
        <w:rPr>
          <w:color w:val="202122"/>
          <w:sz w:val="20"/>
          <w:szCs w:val="20"/>
          <w:highlight w:val="white"/>
        </w:rPr>
        <w:t>) – адрес назначения</w:t>
      </w:r>
    </w:p>
    <w:p w14:paraId="385A4BD7" w14:textId="77777777" w:rsidR="006865FE" w:rsidRDefault="009667B5" w:rsidP="006A43EE">
      <w:pPr>
        <w:numPr>
          <w:ilvl w:val="0"/>
          <w:numId w:val="40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SA (</w:t>
      </w:r>
      <w:proofErr w:type="spellStart"/>
      <w:r>
        <w:rPr>
          <w:color w:val="202122"/>
          <w:sz w:val="20"/>
          <w:szCs w:val="20"/>
          <w:highlight w:val="white"/>
        </w:rPr>
        <w:t>Source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Address</w:t>
      </w:r>
      <w:proofErr w:type="spellEnd"/>
      <w:r>
        <w:rPr>
          <w:color w:val="202122"/>
          <w:sz w:val="20"/>
          <w:szCs w:val="20"/>
          <w:highlight w:val="white"/>
        </w:rPr>
        <w:t>) – адрес источника</w:t>
      </w:r>
    </w:p>
    <w:p w14:paraId="7B1C3A50" w14:textId="77777777" w:rsidR="006865FE" w:rsidRDefault="009667B5" w:rsidP="006A43EE">
      <w:pPr>
        <w:numPr>
          <w:ilvl w:val="0"/>
          <w:numId w:val="40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Length</w:t>
      </w:r>
      <w:proofErr w:type="spellEnd"/>
      <w:r>
        <w:rPr>
          <w:color w:val="202122"/>
          <w:sz w:val="20"/>
          <w:szCs w:val="20"/>
          <w:highlight w:val="white"/>
        </w:rPr>
        <w:t>/</w:t>
      </w:r>
      <w:proofErr w:type="spellStart"/>
      <w:r>
        <w:rPr>
          <w:color w:val="202122"/>
          <w:sz w:val="20"/>
          <w:szCs w:val="20"/>
          <w:highlight w:val="white"/>
        </w:rPr>
        <w:t>Type</w:t>
      </w:r>
      <w:proofErr w:type="spellEnd"/>
      <w:r>
        <w:rPr>
          <w:color w:val="202122"/>
          <w:sz w:val="20"/>
          <w:szCs w:val="20"/>
          <w:highlight w:val="white"/>
        </w:rPr>
        <w:t xml:space="preserve"> – длина либо тип</w:t>
      </w:r>
    </w:p>
    <w:p w14:paraId="04F60CA5" w14:textId="77777777" w:rsidR="006865FE" w:rsidRDefault="009667B5" w:rsidP="006A43EE">
      <w:pPr>
        <w:numPr>
          <w:ilvl w:val="0"/>
          <w:numId w:val="40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Data</w:t>
      </w:r>
      <w:proofErr w:type="spellEnd"/>
      <w:r>
        <w:rPr>
          <w:color w:val="202122"/>
          <w:sz w:val="20"/>
          <w:szCs w:val="20"/>
          <w:highlight w:val="white"/>
        </w:rPr>
        <w:t xml:space="preserve"> – данные</w:t>
      </w:r>
    </w:p>
    <w:p w14:paraId="6E4FD9E6" w14:textId="77777777" w:rsidR="006865FE" w:rsidRDefault="009667B5" w:rsidP="006A43EE">
      <w:pPr>
        <w:numPr>
          <w:ilvl w:val="0"/>
          <w:numId w:val="40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Pad</w:t>
      </w:r>
      <w:proofErr w:type="spellEnd"/>
      <w:r>
        <w:rPr>
          <w:color w:val="202122"/>
          <w:sz w:val="20"/>
          <w:szCs w:val="20"/>
          <w:highlight w:val="white"/>
        </w:rPr>
        <w:t xml:space="preserve"> –</w:t>
      </w:r>
      <w:r>
        <w:rPr>
          <w:color w:val="202122"/>
          <w:sz w:val="20"/>
          <w:szCs w:val="20"/>
          <w:highlight w:val="white"/>
        </w:rPr>
        <w:t xml:space="preserve"> наполнитель.  Необязательное поле. Поле заполнения состоит из такого количества байтов заполнителей, которое обеспечивает определенную минимальную длину поля данных (46 байт). Это обеспечивает корректную работу механизма обнаружения коллизий.</w:t>
      </w:r>
    </w:p>
    <w:p w14:paraId="08674318" w14:textId="77777777" w:rsidR="006865FE" w:rsidRDefault="009667B5" w:rsidP="006A43EE">
      <w:pPr>
        <w:numPr>
          <w:ilvl w:val="0"/>
          <w:numId w:val="40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r w:rsidRPr="006A43EE">
        <w:rPr>
          <w:color w:val="202122"/>
          <w:sz w:val="20"/>
          <w:szCs w:val="20"/>
          <w:highlight w:val="white"/>
          <w:lang w:val="en-US"/>
        </w:rPr>
        <w:t>FCS (Frame C</w:t>
      </w:r>
      <w:r w:rsidRPr="006A43EE">
        <w:rPr>
          <w:color w:val="202122"/>
          <w:sz w:val="20"/>
          <w:szCs w:val="20"/>
          <w:highlight w:val="white"/>
          <w:lang w:val="en-US"/>
        </w:rPr>
        <w:t xml:space="preserve">heck Sequence) – </w:t>
      </w:r>
      <w:r>
        <w:rPr>
          <w:color w:val="202122"/>
          <w:sz w:val="20"/>
          <w:szCs w:val="20"/>
          <w:highlight w:val="white"/>
        </w:rPr>
        <w:t>контрольная</w:t>
      </w:r>
      <w:r w:rsidRPr="006A43EE">
        <w:rPr>
          <w:color w:val="202122"/>
          <w:sz w:val="20"/>
          <w:szCs w:val="20"/>
          <w:highlight w:val="white"/>
          <w:lang w:val="en-US"/>
        </w:rPr>
        <w:t xml:space="preserve"> </w:t>
      </w:r>
      <w:r>
        <w:rPr>
          <w:color w:val="202122"/>
          <w:sz w:val="20"/>
          <w:szCs w:val="20"/>
          <w:highlight w:val="white"/>
        </w:rPr>
        <w:t>сумма</w:t>
      </w:r>
      <w:r w:rsidRPr="006A43EE">
        <w:rPr>
          <w:color w:val="202122"/>
          <w:sz w:val="20"/>
          <w:szCs w:val="20"/>
          <w:highlight w:val="white"/>
          <w:lang w:val="en-US"/>
        </w:rPr>
        <w:t xml:space="preserve">. </w:t>
      </w:r>
      <w:r>
        <w:rPr>
          <w:color w:val="202122"/>
          <w:sz w:val="20"/>
          <w:szCs w:val="20"/>
          <w:highlight w:val="white"/>
        </w:rPr>
        <w:t xml:space="preserve">FCS используется для обнаружения ошибок в данных, содержащихся в </w:t>
      </w:r>
      <w:proofErr w:type="gramStart"/>
      <w:r>
        <w:rPr>
          <w:color w:val="202122"/>
          <w:sz w:val="20"/>
          <w:szCs w:val="20"/>
          <w:highlight w:val="white"/>
        </w:rPr>
        <w:t>кадре</w:t>
      </w:r>
      <w:proofErr w:type="gramEnd"/>
      <w:r>
        <w:rPr>
          <w:color w:val="202122"/>
          <w:sz w:val="20"/>
          <w:szCs w:val="20"/>
          <w:highlight w:val="white"/>
        </w:rPr>
        <w:t xml:space="preserve"> После получения кадра рабочая станция выполняет собственное вычисление контрольной суммы для этого кадра, сравнивает полученное значение со значением</w:t>
      </w:r>
      <w:r>
        <w:rPr>
          <w:color w:val="202122"/>
          <w:sz w:val="20"/>
          <w:szCs w:val="20"/>
          <w:highlight w:val="white"/>
        </w:rPr>
        <w:t xml:space="preserve"> поля контрольной суммы и, таким образом, определяет, не искажен ли полученный кадр.</w:t>
      </w:r>
    </w:p>
    <w:p w14:paraId="7C85B0FA" w14:textId="77777777" w:rsidR="006865FE" w:rsidRDefault="009667B5" w:rsidP="006A43EE">
      <w:pPr>
        <w:numPr>
          <w:ilvl w:val="0"/>
          <w:numId w:val="40"/>
        </w:numPr>
        <w:shd w:val="clear" w:color="auto" w:fill="FFFFFF"/>
        <w:spacing w:after="240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Extension</w:t>
      </w:r>
      <w:proofErr w:type="spellEnd"/>
      <w:r>
        <w:rPr>
          <w:color w:val="202122"/>
          <w:sz w:val="20"/>
          <w:szCs w:val="20"/>
          <w:highlight w:val="white"/>
        </w:rPr>
        <w:t xml:space="preserve"> – расширитель</w:t>
      </w:r>
    </w:p>
    <w:p w14:paraId="2FE36F0B" w14:textId="77777777" w:rsidR="006865FE" w:rsidRDefault="006865FE" w:rsidP="006A43EE">
      <w:pP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</w:p>
    <w:p w14:paraId="4327B52A" w14:textId="77777777" w:rsidR="006865FE" w:rsidRDefault="006865FE" w:rsidP="006A43EE">
      <w:pPr>
        <w:shd w:val="clear" w:color="auto" w:fill="FFFFFF"/>
        <w:spacing w:before="240" w:after="240"/>
        <w:ind w:left="720"/>
        <w:jc w:val="both"/>
        <w:rPr>
          <w:color w:val="202122"/>
          <w:sz w:val="20"/>
          <w:szCs w:val="20"/>
          <w:highlight w:val="white"/>
        </w:rPr>
      </w:pPr>
    </w:p>
    <w:p w14:paraId="655DE0A0" w14:textId="77777777" w:rsidR="006865FE" w:rsidRDefault="006865FE" w:rsidP="006A43EE">
      <w:pPr>
        <w:shd w:val="clear" w:color="auto" w:fill="FFFFFF"/>
        <w:spacing w:before="240" w:after="240"/>
        <w:ind w:left="720"/>
        <w:jc w:val="both"/>
        <w:rPr>
          <w:color w:val="202122"/>
          <w:sz w:val="20"/>
          <w:szCs w:val="20"/>
          <w:highlight w:val="white"/>
        </w:rPr>
      </w:pPr>
    </w:p>
    <w:p w14:paraId="5D7F4831" w14:textId="77777777" w:rsidR="006865FE" w:rsidRDefault="006865FE" w:rsidP="006A43EE">
      <w:pPr>
        <w:shd w:val="clear" w:color="auto" w:fill="FFFFFF"/>
        <w:spacing w:before="240" w:after="240"/>
        <w:ind w:left="720"/>
        <w:jc w:val="both"/>
        <w:rPr>
          <w:color w:val="202122"/>
          <w:sz w:val="20"/>
          <w:szCs w:val="20"/>
          <w:highlight w:val="white"/>
        </w:rPr>
      </w:pPr>
    </w:p>
    <w:p w14:paraId="7701797B" w14:textId="77777777" w:rsidR="006865FE" w:rsidRDefault="006865FE" w:rsidP="006A43EE">
      <w:pPr>
        <w:shd w:val="clear" w:color="auto" w:fill="FFFFFF"/>
        <w:spacing w:before="240" w:after="240"/>
        <w:ind w:left="720"/>
        <w:jc w:val="both"/>
        <w:rPr>
          <w:color w:val="202122"/>
          <w:sz w:val="20"/>
          <w:szCs w:val="20"/>
          <w:highlight w:val="white"/>
        </w:rPr>
      </w:pPr>
    </w:p>
    <w:p w14:paraId="0E9E634A" w14:textId="77777777" w:rsidR="006865FE" w:rsidRDefault="006865FE" w:rsidP="006A43EE">
      <w:pPr>
        <w:shd w:val="clear" w:color="auto" w:fill="FFFFFF"/>
        <w:spacing w:before="240" w:after="240"/>
        <w:ind w:left="720"/>
        <w:jc w:val="both"/>
        <w:rPr>
          <w:color w:val="202122"/>
          <w:sz w:val="20"/>
          <w:szCs w:val="20"/>
          <w:highlight w:val="white"/>
        </w:rPr>
      </w:pPr>
    </w:p>
    <w:p w14:paraId="6D53CE3E" w14:textId="77777777" w:rsidR="006865FE" w:rsidRDefault="006865FE" w:rsidP="006A43EE">
      <w:pPr>
        <w:shd w:val="clear" w:color="auto" w:fill="FFFFFF"/>
        <w:spacing w:before="240" w:after="240"/>
        <w:ind w:left="720"/>
        <w:jc w:val="both"/>
        <w:rPr>
          <w:color w:val="202122"/>
          <w:sz w:val="20"/>
          <w:szCs w:val="20"/>
          <w:highlight w:val="white"/>
        </w:rPr>
      </w:pPr>
    </w:p>
    <w:p w14:paraId="431C21DA" w14:textId="77777777" w:rsidR="006865FE" w:rsidRDefault="006865FE" w:rsidP="006A43EE">
      <w:pPr>
        <w:shd w:val="clear" w:color="auto" w:fill="FFFFFF"/>
        <w:spacing w:before="240" w:after="240"/>
        <w:ind w:left="720"/>
        <w:jc w:val="both"/>
        <w:rPr>
          <w:color w:val="202122"/>
          <w:sz w:val="20"/>
          <w:szCs w:val="20"/>
          <w:highlight w:val="white"/>
        </w:rPr>
      </w:pPr>
    </w:p>
    <w:p w14:paraId="294B6F74" w14:textId="77777777" w:rsidR="006865FE" w:rsidRDefault="006865FE" w:rsidP="006A43EE">
      <w:pPr>
        <w:shd w:val="clear" w:color="auto" w:fill="FFFFFF"/>
        <w:spacing w:before="240" w:after="240"/>
        <w:ind w:left="720"/>
        <w:jc w:val="both"/>
        <w:rPr>
          <w:color w:val="202122"/>
          <w:sz w:val="20"/>
          <w:szCs w:val="20"/>
          <w:highlight w:val="white"/>
        </w:rPr>
      </w:pPr>
    </w:p>
    <w:p w14:paraId="4DFF8503" w14:textId="77777777" w:rsidR="006865FE" w:rsidRDefault="006865FE" w:rsidP="006A43EE">
      <w:pPr>
        <w:shd w:val="clear" w:color="auto" w:fill="FFFFFF"/>
        <w:spacing w:before="240" w:after="240"/>
        <w:ind w:left="720"/>
        <w:jc w:val="both"/>
        <w:rPr>
          <w:color w:val="202122"/>
          <w:sz w:val="20"/>
          <w:szCs w:val="20"/>
          <w:highlight w:val="white"/>
        </w:rPr>
      </w:pPr>
    </w:p>
    <w:p w14:paraId="5E9EB60E" w14:textId="77777777" w:rsidR="006865FE" w:rsidRDefault="006865FE" w:rsidP="006A43EE">
      <w:pPr>
        <w:shd w:val="clear" w:color="auto" w:fill="FFFFFF"/>
        <w:spacing w:before="240" w:after="240"/>
        <w:ind w:left="720"/>
        <w:jc w:val="both"/>
        <w:rPr>
          <w:color w:val="202122"/>
          <w:sz w:val="20"/>
          <w:szCs w:val="20"/>
          <w:highlight w:val="white"/>
        </w:rPr>
      </w:pPr>
    </w:p>
    <w:p w14:paraId="09BB1B7E" w14:textId="77777777" w:rsidR="006865FE" w:rsidRDefault="006865FE" w:rsidP="006A43EE">
      <w:pP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</w:p>
    <w:p w14:paraId="6A1A7388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CSMA/CA (</w:t>
      </w:r>
      <w:proofErr w:type="spellStart"/>
      <w:r>
        <w:rPr>
          <w:b/>
          <w:color w:val="202122"/>
          <w:sz w:val="24"/>
          <w:szCs w:val="24"/>
          <w:highlight w:val="white"/>
        </w:rPr>
        <w:t>Wi-Fi</w:t>
      </w:r>
      <w:proofErr w:type="spellEnd"/>
      <w:r>
        <w:rPr>
          <w:b/>
          <w:color w:val="202122"/>
          <w:sz w:val="24"/>
          <w:szCs w:val="24"/>
          <w:highlight w:val="white"/>
        </w:rPr>
        <w:t>)</w:t>
      </w:r>
    </w:p>
    <w:p w14:paraId="13CF228B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Еще одним примером случайных методов доступа к моноканалу является гораздо более сложный алгоритм CSMA/CA (</w:t>
      </w:r>
      <w:proofErr w:type="spellStart"/>
      <w:r>
        <w:rPr>
          <w:color w:val="202122"/>
          <w:sz w:val="20"/>
          <w:szCs w:val="20"/>
          <w:highlight w:val="white"/>
        </w:rPr>
        <w:t>Carrier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Sense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Multiple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Access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with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Collision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Avoidance</w:t>
      </w:r>
      <w:proofErr w:type="spellEnd"/>
      <w:r>
        <w:rPr>
          <w:color w:val="202122"/>
          <w:sz w:val="20"/>
          <w:szCs w:val="20"/>
          <w:highlight w:val="white"/>
        </w:rPr>
        <w:t xml:space="preserve">) множественный доступ с прослушиванием несущей и избеганием коллизий, описанный в стандарте </w:t>
      </w:r>
      <w:proofErr w:type="spellStart"/>
      <w:r>
        <w:rPr>
          <w:color w:val="202122"/>
          <w:sz w:val="20"/>
          <w:szCs w:val="20"/>
          <w:highlight w:val="white"/>
        </w:rPr>
        <w:t>Wi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Fi</w:t>
      </w:r>
      <w:proofErr w:type="spellEnd"/>
      <w:r>
        <w:rPr>
          <w:color w:val="202122"/>
          <w:sz w:val="20"/>
          <w:szCs w:val="20"/>
          <w:highlight w:val="white"/>
        </w:rPr>
        <w:t xml:space="preserve"> (IEEE 802.11.)</w:t>
      </w:r>
    </w:p>
    <w:p w14:paraId="0C6CE4D3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Случайная задержка измеряется в слот таймах, как и в 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 xml:space="preserve">, но алгоритм другой Количество слот таймов является случайным целым числом </w:t>
      </w:r>
      <w:proofErr w:type="spellStart"/>
      <w:r>
        <w:rPr>
          <w:color w:val="202122"/>
          <w:sz w:val="20"/>
          <w:szCs w:val="20"/>
          <w:highlight w:val="white"/>
        </w:rPr>
        <w:t>Random</w:t>
      </w:r>
      <w:proofErr w:type="spellEnd"/>
      <w:r>
        <w:rPr>
          <w:color w:val="202122"/>
          <w:sz w:val="20"/>
          <w:szCs w:val="20"/>
          <w:highlight w:val="white"/>
        </w:rPr>
        <w:t>:</w:t>
      </w:r>
    </w:p>
    <w:p w14:paraId="48931A37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0BE10EB2" wp14:editId="53FD73AB">
            <wp:extent cx="4848304" cy="1483944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304" cy="1483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18639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Предусмотрены два счетчика попыток SRC (</w:t>
      </w:r>
      <w:proofErr w:type="spellStart"/>
      <w:r>
        <w:rPr>
          <w:color w:val="202122"/>
          <w:sz w:val="20"/>
          <w:szCs w:val="20"/>
          <w:highlight w:val="white"/>
        </w:rPr>
        <w:t>Short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Retry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Count</w:t>
      </w:r>
      <w:proofErr w:type="spellEnd"/>
      <w:r>
        <w:rPr>
          <w:color w:val="202122"/>
          <w:sz w:val="20"/>
          <w:szCs w:val="20"/>
          <w:highlight w:val="white"/>
        </w:rPr>
        <w:t>) и LRC (</w:t>
      </w:r>
      <w:proofErr w:type="spellStart"/>
      <w:r>
        <w:rPr>
          <w:color w:val="202122"/>
          <w:sz w:val="20"/>
          <w:szCs w:val="20"/>
          <w:highlight w:val="white"/>
        </w:rPr>
        <w:t>Long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Retry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Count</w:t>
      </w:r>
      <w:proofErr w:type="spellEnd"/>
      <w:r>
        <w:rPr>
          <w:color w:val="202122"/>
          <w:sz w:val="20"/>
          <w:szCs w:val="20"/>
          <w:highlight w:val="white"/>
        </w:rPr>
        <w:t>). Колич</w:t>
      </w:r>
      <w:r>
        <w:rPr>
          <w:color w:val="202122"/>
          <w:sz w:val="20"/>
          <w:szCs w:val="20"/>
          <w:highlight w:val="white"/>
        </w:rPr>
        <w:t xml:space="preserve">ество попыток </w:t>
      </w:r>
      <w:proofErr w:type="gramStart"/>
      <w:r>
        <w:rPr>
          <w:color w:val="202122"/>
          <w:sz w:val="20"/>
          <w:szCs w:val="20"/>
          <w:highlight w:val="white"/>
        </w:rPr>
        <w:t>ограничивается</w:t>
      </w:r>
      <w:proofErr w:type="gramEnd"/>
      <w:r>
        <w:rPr>
          <w:color w:val="202122"/>
          <w:sz w:val="20"/>
          <w:szCs w:val="20"/>
          <w:highlight w:val="white"/>
        </w:rPr>
        <w:t xml:space="preserve"> Выбор значения зависит от физического уровня.</w:t>
      </w:r>
    </w:p>
    <w:p w14:paraId="0E67152C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Для беспроводных каналов свойственны две проблемы, которые получили следующие названия:</w:t>
      </w:r>
    </w:p>
    <w:p w14:paraId="23A3F202" w14:textId="77777777" w:rsidR="006865FE" w:rsidRDefault="009667B5" w:rsidP="006A43EE">
      <w:pPr>
        <w:numPr>
          <w:ilvl w:val="0"/>
          <w:numId w:val="62"/>
        </w:numPr>
        <w:shd w:val="clear" w:color="auto" w:fill="FFFFFF"/>
        <w:spacing w:before="100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Hidden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node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problem</w:t>
      </w:r>
      <w:proofErr w:type="spellEnd"/>
      <w:r>
        <w:rPr>
          <w:color w:val="202122"/>
          <w:sz w:val="20"/>
          <w:szCs w:val="20"/>
          <w:highlight w:val="white"/>
        </w:rPr>
        <w:t xml:space="preserve"> - проблема скрытой станции</w:t>
      </w:r>
    </w:p>
    <w:p w14:paraId="6387F2F8" w14:textId="77777777" w:rsidR="006865FE" w:rsidRDefault="009667B5" w:rsidP="006A43EE">
      <w:pPr>
        <w:numPr>
          <w:ilvl w:val="0"/>
          <w:numId w:val="62"/>
        </w:numPr>
        <w:shd w:val="clear" w:color="auto" w:fill="FFFFFF"/>
        <w:spacing w:after="100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Exposed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node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problem</w:t>
      </w:r>
      <w:proofErr w:type="spellEnd"/>
      <w:r>
        <w:rPr>
          <w:color w:val="202122"/>
          <w:sz w:val="20"/>
          <w:szCs w:val="20"/>
          <w:highlight w:val="white"/>
        </w:rPr>
        <w:t xml:space="preserve"> - проблема доступной станции</w:t>
      </w:r>
    </w:p>
    <w:p w14:paraId="7180EF6E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7A6E38E8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Предполагается, что все станции взаимодействуют в рамках одного канала. (Эти проблемы возникнут и в проводных каналах, если не учесть окно коллизий)</w:t>
      </w:r>
    </w:p>
    <w:p w14:paraId="718A167D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Проблему скрытой станции можно сформулировать так станци</w:t>
      </w:r>
      <w:r>
        <w:rPr>
          <w:color w:val="202122"/>
          <w:sz w:val="20"/>
          <w:szCs w:val="20"/>
          <w:highlight w:val="white"/>
        </w:rPr>
        <w:t>я C может ошибочно начать передачу станции B, так как не может «услышать» что станция A уже передает станции B (станция A «скрыта» от станции C)</w:t>
      </w:r>
    </w:p>
    <w:p w14:paraId="598D9D23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3D4B3905" wp14:editId="09D73CC0">
            <wp:extent cx="4310063" cy="1797053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797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23EED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Проблему доступной станции можно сформулировать так станция C, зная о взаимодействии станций A и B, не может </w:t>
      </w:r>
      <w:r>
        <w:rPr>
          <w:color w:val="202122"/>
          <w:sz w:val="20"/>
          <w:szCs w:val="20"/>
          <w:highlight w:val="white"/>
        </w:rPr>
        <w:t>передать станции D во время пассивности станции B, а могла бы, поскольку считает канал занятым ошибочно (станция C «доступна» для станции D)</w:t>
      </w:r>
    </w:p>
    <w:p w14:paraId="24C4E390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lastRenderedPageBreak/>
        <w:drawing>
          <wp:inline distT="114300" distB="114300" distL="114300" distR="114300" wp14:anchorId="2142539D" wp14:editId="088E7AEA">
            <wp:extent cx="4805363" cy="2075406"/>
            <wp:effectExtent l="0" t="0" r="0" b="0"/>
            <wp:docPr id="7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207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AE082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В связи с особенностями беспроводных каналов, в них передатчикам значительно сложнее самостоятельно обнаруживать </w:t>
      </w:r>
      <w:r>
        <w:rPr>
          <w:color w:val="202122"/>
          <w:sz w:val="20"/>
          <w:szCs w:val="20"/>
          <w:highlight w:val="white"/>
        </w:rPr>
        <w:t>коллизии.</w:t>
      </w:r>
    </w:p>
    <w:p w14:paraId="2963A2DC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6E6B9E45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Кадры </w:t>
      </w:r>
      <w:proofErr w:type="spellStart"/>
      <w:r>
        <w:rPr>
          <w:b/>
          <w:color w:val="202122"/>
          <w:sz w:val="24"/>
          <w:szCs w:val="24"/>
          <w:highlight w:val="white"/>
        </w:rPr>
        <w:t>Wi-Fi</w:t>
      </w:r>
      <w:proofErr w:type="spellEnd"/>
    </w:p>
    <w:p w14:paraId="31A3C0CB" w14:textId="77777777" w:rsidR="006865FE" w:rsidRDefault="009667B5" w:rsidP="006A43EE">
      <w:pPr>
        <w:pStyle w:val="2"/>
        <w:keepNext w:val="0"/>
        <w:keepLines w:val="0"/>
        <w:shd w:val="clear" w:color="auto" w:fill="FFFFFF"/>
        <w:spacing w:before="300" w:after="160" w:line="240" w:lineRule="auto"/>
        <w:jc w:val="both"/>
        <w:rPr>
          <w:b/>
          <w:color w:val="202122"/>
          <w:sz w:val="20"/>
          <w:szCs w:val="20"/>
          <w:highlight w:val="white"/>
        </w:rPr>
      </w:pPr>
      <w:bookmarkStart w:id="0" w:name="_kwb9ivjgayc3" w:colFirst="0" w:colLast="0"/>
      <w:bookmarkEnd w:id="0"/>
      <w:r>
        <w:rPr>
          <w:b/>
          <w:color w:val="202122"/>
          <w:sz w:val="20"/>
          <w:szCs w:val="20"/>
          <w:highlight w:val="white"/>
        </w:rPr>
        <w:t xml:space="preserve">Типы кадров в </w:t>
      </w:r>
      <w:proofErr w:type="spellStart"/>
      <w:r>
        <w:rPr>
          <w:b/>
          <w:color w:val="202122"/>
          <w:sz w:val="20"/>
          <w:szCs w:val="20"/>
          <w:highlight w:val="white"/>
        </w:rPr>
        <w:t>wi</w:t>
      </w:r>
      <w:proofErr w:type="spellEnd"/>
      <w:r>
        <w:rPr>
          <w:b/>
          <w:color w:val="202122"/>
          <w:sz w:val="20"/>
          <w:szCs w:val="20"/>
          <w:highlight w:val="white"/>
        </w:rPr>
        <w:t>—</w:t>
      </w:r>
      <w:proofErr w:type="spellStart"/>
      <w:r>
        <w:rPr>
          <w:b/>
          <w:color w:val="202122"/>
          <w:sz w:val="20"/>
          <w:szCs w:val="20"/>
          <w:highlight w:val="white"/>
        </w:rPr>
        <w:t>fi</w:t>
      </w:r>
      <w:proofErr w:type="spellEnd"/>
    </w:p>
    <w:p w14:paraId="7227EBCF" w14:textId="77777777" w:rsidR="006865FE" w:rsidRDefault="009667B5" w:rsidP="006A43EE">
      <w:pPr>
        <w:shd w:val="clear" w:color="auto" w:fill="FFFFFF"/>
        <w:spacing w:after="38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В отличии от 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 xml:space="preserve">, где есть только кадры данных, в </w:t>
      </w:r>
      <w:proofErr w:type="spellStart"/>
      <w:r>
        <w:rPr>
          <w:color w:val="202122"/>
          <w:sz w:val="20"/>
          <w:szCs w:val="20"/>
          <w:highlight w:val="white"/>
        </w:rPr>
        <w:t>wi-fi</w:t>
      </w:r>
      <w:proofErr w:type="spellEnd"/>
      <w:r>
        <w:rPr>
          <w:color w:val="202122"/>
          <w:sz w:val="20"/>
          <w:szCs w:val="20"/>
          <w:highlight w:val="white"/>
        </w:rPr>
        <w:t xml:space="preserve"> используется три типа кадров:</w:t>
      </w:r>
    </w:p>
    <w:p w14:paraId="008E49A8" w14:textId="77777777" w:rsidR="006865FE" w:rsidRDefault="009667B5" w:rsidP="006A43EE">
      <w:pPr>
        <w:numPr>
          <w:ilvl w:val="0"/>
          <w:numId w:val="72"/>
        </w:numPr>
        <w:pBdr>
          <w:bottom w:val="none" w:sz="0" w:space="5" w:color="auto"/>
        </w:pBdr>
        <w:shd w:val="clear" w:color="auto" w:fill="FFFFFF"/>
        <w:spacing w:before="60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Первый это </w:t>
      </w:r>
      <w:r>
        <w:rPr>
          <w:i/>
          <w:color w:val="202122"/>
          <w:sz w:val="20"/>
          <w:szCs w:val="20"/>
          <w:highlight w:val="white"/>
        </w:rPr>
        <w:t>кадры данных</w:t>
      </w:r>
      <w:r>
        <w:rPr>
          <w:color w:val="202122"/>
          <w:sz w:val="20"/>
          <w:szCs w:val="20"/>
          <w:highlight w:val="white"/>
        </w:rPr>
        <w:t xml:space="preserve"> такие же как в 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>.</w:t>
      </w:r>
    </w:p>
    <w:p w14:paraId="6DAC6368" w14:textId="77777777" w:rsidR="006865FE" w:rsidRDefault="009667B5" w:rsidP="006A43EE">
      <w:pPr>
        <w:numPr>
          <w:ilvl w:val="0"/>
          <w:numId w:val="72"/>
        </w:numPr>
        <w:pBdr>
          <w:bottom w:val="none" w:sz="0" w:space="5" w:color="auto"/>
        </w:pBdr>
        <w:shd w:val="clear" w:color="auto" w:fill="FFFFFF"/>
        <w:spacing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Второй это </w:t>
      </w:r>
      <w:r>
        <w:rPr>
          <w:i/>
          <w:color w:val="202122"/>
          <w:sz w:val="20"/>
          <w:szCs w:val="20"/>
          <w:highlight w:val="white"/>
        </w:rPr>
        <w:t>кадры контроля</w:t>
      </w:r>
      <w:r>
        <w:rPr>
          <w:color w:val="202122"/>
          <w:sz w:val="20"/>
          <w:szCs w:val="20"/>
          <w:highlight w:val="white"/>
        </w:rPr>
        <w:t xml:space="preserve">, служебные кадры, которые необходимы для обеспечения работы </w:t>
      </w:r>
      <w:proofErr w:type="spellStart"/>
      <w:r>
        <w:rPr>
          <w:color w:val="202122"/>
          <w:sz w:val="20"/>
          <w:szCs w:val="20"/>
          <w:highlight w:val="white"/>
        </w:rPr>
        <w:t>wi-fi</w:t>
      </w:r>
      <w:proofErr w:type="spellEnd"/>
      <w:r>
        <w:rPr>
          <w:color w:val="202122"/>
          <w:sz w:val="20"/>
          <w:szCs w:val="20"/>
          <w:highlight w:val="white"/>
        </w:rPr>
        <w:t xml:space="preserve">. </w:t>
      </w:r>
      <w:proofErr w:type="gramStart"/>
      <w:r>
        <w:rPr>
          <w:color w:val="202122"/>
          <w:sz w:val="20"/>
          <w:szCs w:val="20"/>
          <w:highlight w:val="white"/>
        </w:rPr>
        <w:t>Это например</w:t>
      </w:r>
      <w:proofErr w:type="gramEnd"/>
      <w:r>
        <w:rPr>
          <w:color w:val="202122"/>
          <w:sz w:val="20"/>
          <w:szCs w:val="20"/>
          <w:highlight w:val="white"/>
        </w:rPr>
        <w:t xml:space="preserve"> подтверждение успешной передачи кадра — ACK, или кадры RTS и CTS.</w:t>
      </w:r>
    </w:p>
    <w:p w14:paraId="096E8186" w14:textId="77777777" w:rsidR="006865FE" w:rsidRDefault="009667B5" w:rsidP="006A43EE">
      <w:pPr>
        <w:numPr>
          <w:ilvl w:val="0"/>
          <w:numId w:val="72"/>
        </w:numPr>
        <w:shd w:val="clear" w:color="auto" w:fill="FFFFFF"/>
        <w:spacing w:after="600" w:line="240" w:lineRule="auto"/>
        <w:jc w:val="both"/>
        <w:rPr>
          <w:color w:val="202122"/>
          <w:sz w:val="20"/>
          <w:szCs w:val="20"/>
          <w:highlight w:val="white"/>
        </w:rPr>
      </w:pPr>
      <w:proofErr w:type="gramStart"/>
      <w:r>
        <w:rPr>
          <w:color w:val="202122"/>
          <w:sz w:val="20"/>
          <w:szCs w:val="20"/>
          <w:highlight w:val="white"/>
        </w:rPr>
        <w:t>Третий тип кадров это</w:t>
      </w:r>
      <w:proofErr w:type="gramEnd"/>
      <w:r>
        <w:rPr>
          <w:color w:val="202122"/>
          <w:sz w:val="20"/>
          <w:szCs w:val="20"/>
          <w:highlight w:val="white"/>
        </w:rPr>
        <w:t xml:space="preserve"> </w:t>
      </w:r>
      <w:r>
        <w:rPr>
          <w:i/>
          <w:color w:val="202122"/>
          <w:sz w:val="20"/>
          <w:szCs w:val="20"/>
          <w:highlight w:val="white"/>
        </w:rPr>
        <w:t>кадры управления</w:t>
      </w:r>
      <w:r>
        <w:rPr>
          <w:color w:val="202122"/>
          <w:sz w:val="20"/>
          <w:szCs w:val="20"/>
          <w:highlight w:val="white"/>
        </w:rPr>
        <w:t xml:space="preserve"> они используются для реализации различных </w:t>
      </w:r>
      <w:hyperlink r:id="rId21">
        <w:r>
          <w:rPr>
            <w:color w:val="3B83D6"/>
            <w:sz w:val="20"/>
            <w:szCs w:val="20"/>
            <w:highlight w:val="white"/>
          </w:rPr>
          <w:t xml:space="preserve">сервисов </w:t>
        </w:r>
        <w:proofErr w:type="spellStart"/>
        <w:r>
          <w:rPr>
            <w:color w:val="3B83D6"/>
            <w:sz w:val="20"/>
            <w:szCs w:val="20"/>
            <w:highlight w:val="white"/>
          </w:rPr>
          <w:t>wi-fi</w:t>
        </w:r>
        <w:proofErr w:type="spellEnd"/>
      </w:hyperlink>
      <w:r>
        <w:rPr>
          <w:color w:val="202122"/>
          <w:sz w:val="20"/>
          <w:szCs w:val="20"/>
          <w:highlight w:val="white"/>
        </w:rPr>
        <w:t xml:space="preserve"> таких например, как подключение к точке доступа </w:t>
      </w:r>
      <w:proofErr w:type="spellStart"/>
      <w:r>
        <w:rPr>
          <w:color w:val="202122"/>
          <w:sz w:val="20"/>
          <w:szCs w:val="20"/>
          <w:highlight w:val="white"/>
        </w:rPr>
        <w:t>wi-fi</w:t>
      </w:r>
      <w:proofErr w:type="spellEnd"/>
      <w:r>
        <w:rPr>
          <w:color w:val="202122"/>
          <w:sz w:val="20"/>
          <w:szCs w:val="20"/>
          <w:highlight w:val="white"/>
        </w:rPr>
        <w:t xml:space="preserve"> или аутентификация.</w:t>
      </w:r>
    </w:p>
    <w:p w14:paraId="6F6BB08B" w14:textId="77777777" w:rsidR="006865FE" w:rsidRDefault="009667B5" w:rsidP="006A43EE">
      <w:pPr>
        <w:shd w:val="clear" w:color="auto" w:fill="FFFFFF"/>
        <w:spacing w:after="38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Затем идут два флага которые указывают направления передачи кадра </w:t>
      </w:r>
      <w:proofErr w:type="spellStart"/>
      <w:r>
        <w:rPr>
          <w:i/>
          <w:color w:val="202122"/>
          <w:sz w:val="20"/>
          <w:szCs w:val="20"/>
          <w:highlight w:val="white"/>
        </w:rPr>
        <w:t>To</w:t>
      </w:r>
      <w:proofErr w:type="spellEnd"/>
      <w:r>
        <w:rPr>
          <w:i/>
          <w:color w:val="202122"/>
          <w:sz w:val="20"/>
          <w:szCs w:val="20"/>
          <w:highlight w:val="white"/>
        </w:rPr>
        <w:t xml:space="preserve"> DS</w:t>
      </w:r>
      <w:r>
        <w:rPr>
          <w:color w:val="202122"/>
          <w:sz w:val="20"/>
          <w:szCs w:val="20"/>
          <w:highlight w:val="white"/>
        </w:rPr>
        <w:t xml:space="preserve"> к распределительной системе (</w:t>
      </w:r>
      <w:proofErr w:type="spellStart"/>
      <w:r>
        <w:rPr>
          <w:color w:val="202122"/>
          <w:sz w:val="20"/>
          <w:szCs w:val="20"/>
          <w:highlight w:val="white"/>
        </w:rPr>
        <w:t>to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distribution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system</w:t>
      </w:r>
      <w:proofErr w:type="spellEnd"/>
      <w:r>
        <w:rPr>
          <w:color w:val="202122"/>
          <w:sz w:val="20"/>
          <w:szCs w:val="20"/>
          <w:highlight w:val="white"/>
        </w:rPr>
        <w:t xml:space="preserve">), от </w:t>
      </w:r>
      <w:r>
        <w:rPr>
          <w:color w:val="202122"/>
          <w:sz w:val="20"/>
          <w:szCs w:val="20"/>
          <w:highlight w:val="white"/>
        </w:rPr>
        <w:t xml:space="preserve">беспроводного компьютера к проводной распределительной системе. </w:t>
      </w:r>
      <w:proofErr w:type="gramStart"/>
      <w:r>
        <w:rPr>
          <w:color w:val="202122"/>
          <w:sz w:val="20"/>
          <w:szCs w:val="20"/>
          <w:highlight w:val="white"/>
        </w:rPr>
        <w:t>Или наоборот</w:t>
      </w:r>
      <w:proofErr w:type="gramEnd"/>
      <w:r>
        <w:rPr>
          <w:color w:val="202122"/>
          <w:sz w:val="20"/>
          <w:szCs w:val="20"/>
          <w:highlight w:val="white"/>
        </w:rPr>
        <w:t xml:space="preserve">, от проводной среды через точку доступа к беспроводному компьютеру </w:t>
      </w:r>
      <w:proofErr w:type="spellStart"/>
      <w:r>
        <w:rPr>
          <w:b/>
          <w:i/>
          <w:color w:val="202122"/>
          <w:sz w:val="20"/>
          <w:szCs w:val="20"/>
          <w:highlight w:val="white"/>
        </w:rPr>
        <w:t>From</w:t>
      </w:r>
      <w:proofErr w:type="spellEnd"/>
      <w:r>
        <w:rPr>
          <w:b/>
          <w:i/>
          <w:color w:val="202122"/>
          <w:sz w:val="20"/>
          <w:szCs w:val="20"/>
          <w:highlight w:val="white"/>
        </w:rPr>
        <w:t xml:space="preserve"> DS</w:t>
      </w:r>
      <w:r>
        <w:rPr>
          <w:color w:val="202122"/>
          <w:sz w:val="20"/>
          <w:szCs w:val="20"/>
          <w:highlight w:val="white"/>
        </w:rPr>
        <w:t xml:space="preserve"> (</w:t>
      </w:r>
      <w:proofErr w:type="spellStart"/>
      <w:r>
        <w:rPr>
          <w:color w:val="202122"/>
          <w:sz w:val="20"/>
          <w:szCs w:val="20"/>
          <w:highlight w:val="white"/>
        </w:rPr>
        <w:t>from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distribution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system</w:t>
      </w:r>
      <w:proofErr w:type="spellEnd"/>
      <w:r>
        <w:rPr>
          <w:color w:val="202122"/>
          <w:sz w:val="20"/>
          <w:szCs w:val="20"/>
          <w:highlight w:val="white"/>
        </w:rPr>
        <w:t>).</w:t>
      </w:r>
    </w:p>
    <w:p w14:paraId="1160AD8C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Формат кадра </w:t>
      </w:r>
      <w:proofErr w:type="spellStart"/>
      <w:r>
        <w:rPr>
          <w:color w:val="202122"/>
          <w:sz w:val="20"/>
          <w:szCs w:val="20"/>
          <w:highlight w:val="white"/>
        </w:rPr>
        <w:t>Wi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Fi</w:t>
      </w:r>
      <w:proofErr w:type="spellEnd"/>
      <w:r>
        <w:rPr>
          <w:color w:val="202122"/>
          <w:sz w:val="20"/>
          <w:szCs w:val="20"/>
          <w:highlight w:val="white"/>
        </w:rPr>
        <w:t xml:space="preserve"> так же сложен в сравнении с форматом кадра 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 xml:space="preserve">. При </w:t>
      </w:r>
      <w:r>
        <w:rPr>
          <w:color w:val="202122"/>
          <w:sz w:val="20"/>
          <w:szCs w:val="20"/>
          <w:highlight w:val="white"/>
        </w:rPr>
        <w:t>этом наличие и названия последующих полей зависит от значения предыдущих.</w:t>
      </w:r>
    </w:p>
    <w:p w14:paraId="44EEA0D0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5D0E246B" wp14:editId="02980CAB">
            <wp:extent cx="4284825" cy="1286317"/>
            <wp:effectExtent l="0" t="0" r="0" b="0"/>
            <wp:docPr id="5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825" cy="1286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C13F2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1E2AAFE6" wp14:editId="66AAD1BD">
            <wp:extent cx="4099088" cy="1824496"/>
            <wp:effectExtent l="0" t="0" r="0" b="0"/>
            <wp:docPr id="6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088" cy="1824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B5F039" w14:textId="77777777" w:rsidR="006865FE" w:rsidRDefault="009667B5" w:rsidP="006A43EE">
      <w:pP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Поля контроля кадра:</w:t>
      </w:r>
    </w:p>
    <w:p w14:paraId="7DCD9538" w14:textId="77777777" w:rsidR="006865FE" w:rsidRDefault="009667B5" w:rsidP="006A43EE">
      <w:pPr>
        <w:numPr>
          <w:ilvl w:val="0"/>
          <w:numId w:val="13"/>
        </w:numPr>
        <w:shd w:val="clear" w:color="auto" w:fill="FFFFFF"/>
        <w:spacing w:before="240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Protocol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Version</w:t>
      </w:r>
      <w:proofErr w:type="spellEnd"/>
      <w:r>
        <w:rPr>
          <w:color w:val="202122"/>
          <w:sz w:val="20"/>
          <w:szCs w:val="20"/>
          <w:highlight w:val="white"/>
        </w:rPr>
        <w:t xml:space="preserve"> – версия протокола (до сих пор равна нулю)</w:t>
      </w:r>
    </w:p>
    <w:p w14:paraId="52E26F5E" w14:textId="77777777" w:rsidR="006865FE" w:rsidRDefault="009667B5" w:rsidP="006A43EE">
      <w:pPr>
        <w:numPr>
          <w:ilvl w:val="0"/>
          <w:numId w:val="13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Type</w:t>
      </w:r>
      <w:proofErr w:type="spellEnd"/>
      <w:r>
        <w:rPr>
          <w:color w:val="202122"/>
          <w:sz w:val="20"/>
          <w:szCs w:val="20"/>
          <w:highlight w:val="white"/>
        </w:rPr>
        <w:t xml:space="preserve"> – тип: 00 – </w:t>
      </w:r>
      <w:proofErr w:type="spellStart"/>
      <w:r>
        <w:rPr>
          <w:color w:val="202122"/>
          <w:sz w:val="20"/>
          <w:szCs w:val="20"/>
          <w:highlight w:val="white"/>
        </w:rPr>
        <w:t>Management</w:t>
      </w:r>
      <w:proofErr w:type="spellEnd"/>
      <w:r>
        <w:rPr>
          <w:color w:val="202122"/>
          <w:sz w:val="20"/>
          <w:szCs w:val="20"/>
          <w:highlight w:val="white"/>
        </w:rPr>
        <w:t xml:space="preserve"> управление, 01– </w:t>
      </w:r>
      <w:proofErr w:type="spellStart"/>
      <w:r>
        <w:rPr>
          <w:color w:val="202122"/>
          <w:sz w:val="20"/>
          <w:szCs w:val="20"/>
          <w:highlight w:val="white"/>
        </w:rPr>
        <w:t>Control</w:t>
      </w:r>
      <w:proofErr w:type="spellEnd"/>
      <w:r>
        <w:rPr>
          <w:color w:val="202122"/>
          <w:sz w:val="20"/>
          <w:szCs w:val="20"/>
          <w:highlight w:val="white"/>
        </w:rPr>
        <w:t xml:space="preserve"> контроль, 10 – </w:t>
      </w:r>
      <w:proofErr w:type="spellStart"/>
      <w:r>
        <w:rPr>
          <w:color w:val="202122"/>
          <w:sz w:val="20"/>
          <w:szCs w:val="20"/>
          <w:highlight w:val="white"/>
        </w:rPr>
        <w:t>Data</w:t>
      </w:r>
      <w:proofErr w:type="spellEnd"/>
      <w:r>
        <w:rPr>
          <w:color w:val="202122"/>
          <w:sz w:val="20"/>
          <w:szCs w:val="20"/>
          <w:highlight w:val="white"/>
        </w:rPr>
        <w:t xml:space="preserve"> данные, 11 – </w:t>
      </w:r>
      <w:proofErr w:type="spellStart"/>
      <w:r>
        <w:rPr>
          <w:color w:val="202122"/>
          <w:sz w:val="20"/>
          <w:szCs w:val="20"/>
          <w:highlight w:val="white"/>
        </w:rPr>
        <w:t>Reserved</w:t>
      </w:r>
      <w:proofErr w:type="spellEnd"/>
      <w:r>
        <w:rPr>
          <w:color w:val="202122"/>
          <w:sz w:val="20"/>
          <w:szCs w:val="20"/>
          <w:highlight w:val="white"/>
        </w:rPr>
        <w:t xml:space="preserve"> зар</w:t>
      </w:r>
      <w:r>
        <w:rPr>
          <w:color w:val="202122"/>
          <w:sz w:val="20"/>
          <w:szCs w:val="20"/>
          <w:highlight w:val="white"/>
        </w:rPr>
        <w:t>езервировано.</w:t>
      </w:r>
    </w:p>
    <w:p w14:paraId="53D743E3" w14:textId="77777777" w:rsidR="006865FE" w:rsidRDefault="009667B5" w:rsidP="006A43EE">
      <w:pPr>
        <w:numPr>
          <w:ilvl w:val="0"/>
          <w:numId w:val="13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Subtype</w:t>
      </w:r>
      <w:proofErr w:type="spellEnd"/>
      <w:r>
        <w:rPr>
          <w:color w:val="202122"/>
          <w:sz w:val="20"/>
          <w:szCs w:val="20"/>
          <w:highlight w:val="white"/>
        </w:rPr>
        <w:t xml:space="preserve"> – подтип (в настоящее время определено около сорока подтипов)</w:t>
      </w:r>
    </w:p>
    <w:p w14:paraId="04543409" w14:textId="77777777" w:rsidR="006865FE" w:rsidRDefault="009667B5" w:rsidP="006A43EE">
      <w:pPr>
        <w:numPr>
          <w:ilvl w:val="0"/>
          <w:numId w:val="13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To</w:t>
      </w:r>
      <w:proofErr w:type="spellEnd"/>
      <w:r>
        <w:rPr>
          <w:color w:val="202122"/>
          <w:sz w:val="20"/>
          <w:szCs w:val="20"/>
          <w:highlight w:val="white"/>
        </w:rPr>
        <w:t xml:space="preserve"> DS – флаг направления в распределительную систему (проводную систему, связывающую беспроводные сегменты)</w:t>
      </w:r>
    </w:p>
    <w:p w14:paraId="2D5CE535" w14:textId="77777777" w:rsidR="006865FE" w:rsidRDefault="009667B5" w:rsidP="006A43EE">
      <w:pPr>
        <w:numPr>
          <w:ilvl w:val="0"/>
          <w:numId w:val="13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From</w:t>
      </w:r>
      <w:proofErr w:type="spellEnd"/>
      <w:r>
        <w:rPr>
          <w:color w:val="202122"/>
          <w:sz w:val="20"/>
          <w:szCs w:val="20"/>
          <w:highlight w:val="white"/>
        </w:rPr>
        <w:t xml:space="preserve"> DS – флаг направления из распределительной системы</w:t>
      </w:r>
    </w:p>
    <w:p w14:paraId="5FD1F4F9" w14:textId="77777777" w:rsidR="006865FE" w:rsidRDefault="009667B5" w:rsidP="006A43EE">
      <w:pPr>
        <w:numPr>
          <w:ilvl w:val="0"/>
          <w:numId w:val="13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More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Fra</w:t>
      </w:r>
      <w:r>
        <w:rPr>
          <w:color w:val="202122"/>
          <w:sz w:val="20"/>
          <w:szCs w:val="20"/>
          <w:highlight w:val="white"/>
        </w:rPr>
        <w:t>gments</w:t>
      </w:r>
      <w:proofErr w:type="spellEnd"/>
      <w:r>
        <w:rPr>
          <w:color w:val="202122"/>
          <w:sz w:val="20"/>
          <w:szCs w:val="20"/>
          <w:highlight w:val="white"/>
        </w:rPr>
        <w:t xml:space="preserve"> – флаг наличия фрагментации</w:t>
      </w:r>
    </w:p>
    <w:p w14:paraId="14AFE2AE" w14:textId="77777777" w:rsidR="006865FE" w:rsidRDefault="009667B5" w:rsidP="006A43EE">
      <w:pPr>
        <w:numPr>
          <w:ilvl w:val="0"/>
          <w:numId w:val="13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lastRenderedPageBreak/>
        <w:t>Retry</w:t>
      </w:r>
      <w:proofErr w:type="spellEnd"/>
      <w:r>
        <w:rPr>
          <w:color w:val="202122"/>
          <w:sz w:val="20"/>
          <w:szCs w:val="20"/>
          <w:highlight w:val="white"/>
        </w:rPr>
        <w:t xml:space="preserve"> флаг – повторной попытки передачи</w:t>
      </w:r>
    </w:p>
    <w:p w14:paraId="3A97E81B" w14:textId="77777777" w:rsidR="006865FE" w:rsidRDefault="009667B5" w:rsidP="006A43EE">
      <w:pPr>
        <w:numPr>
          <w:ilvl w:val="0"/>
          <w:numId w:val="13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Power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Management</w:t>
      </w:r>
      <w:proofErr w:type="spellEnd"/>
      <w:r>
        <w:rPr>
          <w:color w:val="202122"/>
          <w:sz w:val="20"/>
          <w:szCs w:val="20"/>
          <w:highlight w:val="white"/>
        </w:rPr>
        <w:t xml:space="preserve"> – флаг режима энергосбережения</w:t>
      </w:r>
    </w:p>
    <w:p w14:paraId="70B024CE" w14:textId="77777777" w:rsidR="006865FE" w:rsidRDefault="009667B5" w:rsidP="006A43EE">
      <w:pPr>
        <w:numPr>
          <w:ilvl w:val="0"/>
          <w:numId w:val="13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More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Data</w:t>
      </w:r>
      <w:proofErr w:type="spellEnd"/>
      <w:r>
        <w:rPr>
          <w:color w:val="202122"/>
          <w:sz w:val="20"/>
          <w:szCs w:val="20"/>
          <w:highlight w:val="white"/>
        </w:rPr>
        <w:t xml:space="preserve"> – флаг наличия дополнительных данных (например, буферизованных данных для находящейся в режим энергосбережения станции)</w:t>
      </w:r>
    </w:p>
    <w:p w14:paraId="3080DA3D" w14:textId="77777777" w:rsidR="006865FE" w:rsidRDefault="009667B5" w:rsidP="006A43EE">
      <w:pPr>
        <w:numPr>
          <w:ilvl w:val="0"/>
          <w:numId w:val="13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Protected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Frame</w:t>
      </w:r>
      <w:proofErr w:type="spellEnd"/>
      <w:r>
        <w:rPr>
          <w:color w:val="202122"/>
          <w:sz w:val="20"/>
          <w:szCs w:val="20"/>
          <w:highlight w:val="white"/>
        </w:rPr>
        <w:t xml:space="preserve"> – флаг защищенности кадра (шифрование)</w:t>
      </w:r>
    </w:p>
    <w:p w14:paraId="5A41231C" w14:textId="77777777" w:rsidR="006865FE" w:rsidRDefault="009667B5" w:rsidP="006A43EE">
      <w:pPr>
        <w:numPr>
          <w:ilvl w:val="0"/>
          <w:numId w:val="13"/>
        </w:numPr>
        <w:shd w:val="clear" w:color="auto" w:fill="FFFFFF"/>
        <w:spacing w:after="240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Order</w:t>
      </w:r>
      <w:proofErr w:type="spellEnd"/>
      <w:r>
        <w:rPr>
          <w:color w:val="202122"/>
          <w:sz w:val="20"/>
          <w:szCs w:val="20"/>
          <w:highlight w:val="white"/>
        </w:rPr>
        <w:t xml:space="preserve"> – флаг упорядоченности (при </w:t>
      </w:r>
      <w:proofErr w:type="spellStart"/>
      <w:r>
        <w:rPr>
          <w:color w:val="202122"/>
          <w:sz w:val="20"/>
          <w:szCs w:val="20"/>
          <w:highlight w:val="white"/>
        </w:rPr>
        <w:t>QoS</w:t>
      </w:r>
      <w:proofErr w:type="spellEnd"/>
      <w:r>
        <w:rPr>
          <w:color w:val="202122"/>
          <w:sz w:val="20"/>
          <w:szCs w:val="20"/>
          <w:highlight w:val="white"/>
        </w:rPr>
        <w:t>)</w:t>
      </w:r>
    </w:p>
    <w:p w14:paraId="0FECD7EB" w14:textId="77777777" w:rsidR="006865FE" w:rsidRDefault="009667B5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Таким образом, существуют три ти</w:t>
      </w:r>
      <w:r>
        <w:rPr>
          <w:color w:val="202122"/>
          <w:sz w:val="20"/>
          <w:szCs w:val="20"/>
          <w:highlight w:val="white"/>
        </w:rPr>
        <w:t>па кадров.</w:t>
      </w:r>
      <w:r>
        <w:br w:type="page"/>
      </w:r>
    </w:p>
    <w:p w14:paraId="0C2417AF" w14:textId="77777777" w:rsidR="006865FE" w:rsidRDefault="006865FE" w:rsidP="006A43EE">
      <w:pPr>
        <w:shd w:val="clear" w:color="auto" w:fill="FFFFFF"/>
        <w:spacing w:before="240" w:after="240" w:line="240" w:lineRule="auto"/>
        <w:jc w:val="both"/>
        <w:rPr>
          <w:color w:val="202122"/>
          <w:sz w:val="20"/>
          <w:szCs w:val="20"/>
          <w:highlight w:val="white"/>
        </w:rPr>
      </w:pPr>
    </w:p>
    <w:p w14:paraId="5FAD48B9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t xml:space="preserve"> Особенности детерминированных методов доступа к моноканалу</w:t>
      </w:r>
    </w:p>
    <w:p w14:paraId="15CBCB3C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color w:val="202122"/>
          <w:sz w:val="20"/>
          <w:szCs w:val="20"/>
          <w:highlight w:val="white"/>
        </w:rPr>
        <w:br/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423D1F92" wp14:editId="3DF0EAB2">
            <wp:extent cx="5731200" cy="19812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5E689384" wp14:editId="6CF01B86">
            <wp:extent cx="5731200" cy="1003300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525CC516" wp14:editId="4C01BBED">
            <wp:extent cx="5731200" cy="18288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rPr>
          <w:color w:val="202122"/>
          <w:sz w:val="20"/>
          <w:szCs w:val="20"/>
          <w:highlight w:val="white"/>
        </w:rPr>
        <w:br/>
      </w:r>
    </w:p>
    <w:p w14:paraId="46407119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313F9DAE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7090EEA1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031F8F34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6CC562FA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6B730DA7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37DFA1C0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194D13C0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3CFB6DCA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14AFAB56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324CCAA0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 Алгоритм </w:t>
      </w:r>
      <w:proofErr w:type="spellStart"/>
      <w:r>
        <w:rPr>
          <w:b/>
          <w:color w:val="202122"/>
          <w:sz w:val="24"/>
          <w:szCs w:val="24"/>
          <w:highlight w:val="white"/>
        </w:rPr>
        <w:t>Token</w:t>
      </w:r>
      <w:proofErr w:type="spellEnd"/>
      <w:r>
        <w:rPr>
          <w:b/>
          <w:color w:val="202122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202122"/>
          <w:sz w:val="24"/>
          <w:szCs w:val="24"/>
          <w:highlight w:val="white"/>
        </w:rPr>
        <w:t>Ring</w:t>
      </w:r>
      <w:proofErr w:type="spellEnd"/>
    </w:p>
    <w:p w14:paraId="4706216F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color w:val="202122"/>
          <w:sz w:val="20"/>
          <w:szCs w:val="20"/>
          <w:highlight w:val="white"/>
        </w:rPr>
        <w:br/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79935241" wp14:editId="23C77BAE">
            <wp:extent cx="5731200" cy="18161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36E083A0" wp14:editId="5E265A8E">
            <wp:extent cx="5695950" cy="800100"/>
            <wp:effectExtent l="0" t="0" r="0" b="0"/>
            <wp:docPr id="7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006CD3BB" wp14:editId="6A034DC0">
            <wp:extent cx="5731200" cy="2336800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1BCAAE06" wp14:editId="4982D101">
            <wp:extent cx="5731200" cy="16129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13D79D6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Реализации детерминированных методов доступа к моноканалу</w:t>
      </w:r>
    </w:p>
    <w:p w14:paraId="3E77F0C4" w14:textId="77777777" w:rsidR="006865FE" w:rsidRDefault="009667B5" w:rsidP="006A43EE">
      <w:pPr>
        <w:shd w:val="clear" w:color="auto" w:fill="FFFFFF"/>
        <w:spacing w:before="100" w:after="100"/>
        <w:ind w:left="100" w:right="520"/>
        <w:jc w:val="both"/>
        <w:rPr>
          <w:color w:val="424242"/>
          <w:sz w:val="20"/>
          <w:szCs w:val="20"/>
          <w:highlight w:val="white"/>
        </w:rPr>
      </w:pPr>
      <w:r>
        <w:rPr>
          <w:color w:val="424242"/>
          <w:sz w:val="20"/>
          <w:szCs w:val="20"/>
          <w:highlight w:val="white"/>
        </w:rPr>
        <w:t>К децентрализованным детерминированным методам относятся:</w:t>
      </w:r>
    </w:p>
    <w:p w14:paraId="1A5C69DE" w14:textId="77777777" w:rsidR="006865FE" w:rsidRDefault="009667B5" w:rsidP="006A43EE">
      <w:pPr>
        <w:shd w:val="clear" w:color="auto" w:fill="FFFFFF"/>
        <w:spacing w:before="100" w:after="100"/>
        <w:ind w:left="100" w:right="520"/>
        <w:jc w:val="both"/>
        <w:rPr>
          <w:color w:val="424242"/>
          <w:sz w:val="20"/>
          <w:szCs w:val="20"/>
          <w:highlight w:val="white"/>
        </w:rPr>
      </w:pPr>
      <w:r>
        <w:rPr>
          <w:color w:val="424242"/>
          <w:sz w:val="20"/>
          <w:szCs w:val="20"/>
          <w:highlight w:val="white"/>
        </w:rPr>
        <w:t>- метод передачи маркера;</w:t>
      </w:r>
    </w:p>
    <w:p w14:paraId="66563B3E" w14:textId="77777777" w:rsidR="006865FE" w:rsidRDefault="009667B5" w:rsidP="006A43EE">
      <w:pPr>
        <w:shd w:val="clear" w:color="auto" w:fill="FFFFFF"/>
        <w:spacing w:before="100" w:after="100"/>
        <w:ind w:left="100" w:right="520"/>
        <w:jc w:val="both"/>
        <w:rPr>
          <w:color w:val="424242"/>
          <w:sz w:val="20"/>
          <w:szCs w:val="20"/>
          <w:highlight w:val="white"/>
        </w:rPr>
      </w:pPr>
      <w:r>
        <w:rPr>
          <w:color w:val="424242"/>
          <w:sz w:val="20"/>
          <w:szCs w:val="20"/>
          <w:highlight w:val="white"/>
        </w:rPr>
        <w:t>- метод включения маркера.</w:t>
      </w:r>
    </w:p>
    <w:p w14:paraId="152BB250" w14:textId="77777777" w:rsidR="006865FE" w:rsidRDefault="009667B5" w:rsidP="006A43EE">
      <w:pPr>
        <w:shd w:val="clear" w:color="auto" w:fill="FFFFFF"/>
        <w:spacing w:before="100" w:after="100"/>
        <w:ind w:left="100" w:right="520"/>
        <w:jc w:val="both"/>
        <w:rPr>
          <w:color w:val="424242"/>
          <w:sz w:val="20"/>
          <w:szCs w:val="20"/>
          <w:highlight w:val="white"/>
        </w:rPr>
      </w:pPr>
      <w:r>
        <w:rPr>
          <w:color w:val="424242"/>
          <w:sz w:val="20"/>
          <w:szCs w:val="20"/>
          <w:highlight w:val="white"/>
        </w:rPr>
        <w:t xml:space="preserve">Оба метода используются преимущественно в сетях с петлевой (кольцевой) топологией и основаны на передаче по сети специальных пакетов — маркеров, </w:t>
      </w:r>
      <w:r>
        <w:rPr>
          <w:color w:val="424242"/>
          <w:sz w:val="20"/>
          <w:szCs w:val="20"/>
          <w:highlight w:val="white"/>
        </w:rPr>
        <w:t>сегментов.</w:t>
      </w:r>
    </w:p>
    <w:p w14:paraId="4864530C" w14:textId="77777777" w:rsidR="006865FE" w:rsidRDefault="009667B5" w:rsidP="006A43EE">
      <w:pPr>
        <w:shd w:val="clear" w:color="auto" w:fill="FFFFFF"/>
        <w:spacing w:before="100" w:after="100"/>
        <w:ind w:left="100" w:right="520" w:firstLine="620"/>
        <w:jc w:val="both"/>
        <w:rPr>
          <w:color w:val="424242"/>
          <w:sz w:val="20"/>
          <w:szCs w:val="20"/>
          <w:highlight w:val="white"/>
        </w:rPr>
      </w:pPr>
      <w:r>
        <w:rPr>
          <w:color w:val="424242"/>
          <w:sz w:val="20"/>
          <w:szCs w:val="20"/>
          <w:highlight w:val="white"/>
        </w:rPr>
        <w:t>Метод передачи маркера использует пакет, называемый маркером (сегментом). Маркер — это не имеющий адреса, свободно циркулирующий по сети пакет, опре­деляющий стандартный временной интервал. Маркер может быть «занят» или «свободен». Если маркер с</w:t>
      </w:r>
      <w:r>
        <w:rPr>
          <w:color w:val="424242"/>
          <w:sz w:val="20"/>
          <w:szCs w:val="20"/>
          <w:highlight w:val="white"/>
        </w:rPr>
        <w:t>вободен, станция, до которой маркер дошел, может вложить в него пакет/пакеты своих данных, пометить маркер как занятый и передать его дальше.</w:t>
      </w:r>
    </w:p>
    <w:p w14:paraId="4BD2BEBD" w14:textId="77777777" w:rsidR="006865FE" w:rsidRDefault="009667B5" w:rsidP="006A43EE">
      <w:pPr>
        <w:shd w:val="clear" w:color="auto" w:fill="FFFFFF"/>
        <w:spacing w:before="100" w:after="100"/>
        <w:ind w:left="100" w:right="520" w:firstLine="620"/>
        <w:jc w:val="both"/>
        <w:rPr>
          <w:color w:val="424242"/>
          <w:sz w:val="20"/>
          <w:szCs w:val="20"/>
          <w:highlight w:val="white"/>
        </w:rPr>
      </w:pPr>
      <w:r>
        <w:rPr>
          <w:color w:val="424242"/>
          <w:sz w:val="20"/>
          <w:szCs w:val="20"/>
          <w:highlight w:val="white"/>
        </w:rPr>
        <w:t>Метод включения маркера также использует свободно циркулирующий по сети маркер. Рабочая станция, получившая маркер</w:t>
      </w:r>
      <w:r>
        <w:rPr>
          <w:color w:val="424242"/>
          <w:sz w:val="20"/>
          <w:szCs w:val="20"/>
          <w:highlight w:val="white"/>
        </w:rPr>
        <w:t>, может передать свои данные, даже если пришедший маркер занят. В последнем случае станция приостанавливает движение поступившего маркера (временно запоминает его в буферной памяти) и вместо него формирует новый маркер с включенным в него своим пакетом дан</w:t>
      </w:r>
      <w:r>
        <w:rPr>
          <w:color w:val="424242"/>
          <w:sz w:val="20"/>
          <w:szCs w:val="20"/>
          <w:highlight w:val="white"/>
        </w:rPr>
        <w:t>ных. Дальше по сети станция сначала посылает свой новый маркер, а затем уже ранее поступивший «чужой» маркер.</w:t>
      </w:r>
    </w:p>
    <w:p w14:paraId="6EEC2828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3A98EF60" wp14:editId="182411D1">
            <wp:extent cx="5731200" cy="647700"/>
            <wp:effectExtent l="0" t="0" r="0" b="0"/>
            <wp:docPr id="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4CD7C04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 Адресация в компьютерных сетях и классификация адресов</w:t>
      </w:r>
    </w:p>
    <w:p w14:paraId="0A1B9E77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646464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br/>
      </w:r>
      <w:r>
        <w:rPr>
          <w:color w:val="202122"/>
          <w:sz w:val="20"/>
          <w:szCs w:val="20"/>
          <w:highlight w:val="white"/>
        </w:rPr>
        <w:br/>
        <w:t>адресация</w:t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3ACC2D88" wp14:editId="45FB937F">
            <wp:extent cx="5731200" cy="2514600"/>
            <wp:effectExtent l="0" t="0" r="0" b="0"/>
            <wp:docPr id="8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rPr>
          <w:color w:val="646464"/>
          <w:sz w:val="20"/>
          <w:szCs w:val="20"/>
          <w:highlight w:val="white"/>
        </w:rPr>
        <w:t>В сети Интернет существует единая система адресации. Адрес в сети называется IP-адресом.</w:t>
      </w:r>
    </w:p>
    <w:p w14:paraId="609AFC31" w14:textId="77777777" w:rsidR="006865FE" w:rsidRDefault="009667B5" w:rsidP="006A43EE">
      <w:pPr>
        <w:shd w:val="clear" w:color="auto" w:fill="FFFFFF"/>
        <w:spacing w:before="240" w:after="220"/>
        <w:jc w:val="both"/>
        <w:rPr>
          <w:color w:val="646464"/>
          <w:sz w:val="20"/>
          <w:szCs w:val="20"/>
          <w:highlight w:val="white"/>
        </w:rPr>
      </w:pPr>
      <w:r>
        <w:rPr>
          <w:color w:val="646464"/>
          <w:sz w:val="20"/>
          <w:szCs w:val="20"/>
          <w:highlight w:val="white"/>
        </w:rPr>
        <w:t>Согласно спецификации протокола TCP/IP каждому узлу, присоединенному к IP-сети, присваивается уникальный номер.</w:t>
      </w:r>
    </w:p>
    <w:p w14:paraId="34C9D026" w14:textId="77777777" w:rsidR="006865FE" w:rsidRDefault="009667B5" w:rsidP="006A43EE">
      <w:pPr>
        <w:shd w:val="clear" w:color="auto" w:fill="FFFFFF"/>
        <w:spacing w:before="240" w:after="220"/>
        <w:jc w:val="both"/>
        <w:rPr>
          <w:color w:val="646464"/>
          <w:sz w:val="20"/>
          <w:szCs w:val="20"/>
          <w:highlight w:val="white"/>
        </w:rPr>
      </w:pPr>
      <w:r>
        <w:rPr>
          <w:color w:val="646464"/>
          <w:sz w:val="20"/>
          <w:szCs w:val="20"/>
          <w:highlight w:val="white"/>
        </w:rPr>
        <w:t>IP-адрес состоит из двух частей. Первая часть определяе</w:t>
      </w:r>
      <w:r>
        <w:rPr>
          <w:color w:val="646464"/>
          <w:sz w:val="20"/>
          <w:szCs w:val="20"/>
          <w:highlight w:val="white"/>
        </w:rPr>
        <w:t>т сеть, к которой принадлежит узел (адрес сети), а вторая – уникальный адрес самого узла внутри сети (хост).</w:t>
      </w:r>
    </w:p>
    <w:p w14:paraId="3D430E4F" w14:textId="77777777" w:rsidR="006865FE" w:rsidRDefault="009667B5" w:rsidP="006A43EE">
      <w:pPr>
        <w:shd w:val="clear" w:color="auto" w:fill="FFFFFF"/>
        <w:spacing w:before="240" w:after="220"/>
        <w:jc w:val="both"/>
        <w:rPr>
          <w:color w:val="646464"/>
          <w:sz w:val="20"/>
          <w:szCs w:val="20"/>
          <w:highlight w:val="white"/>
        </w:rPr>
      </w:pPr>
      <w:r>
        <w:rPr>
          <w:color w:val="646464"/>
          <w:sz w:val="20"/>
          <w:szCs w:val="20"/>
          <w:highlight w:val="white"/>
        </w:rPr>
        <w:t>Существует пять классов IP-адресов.</w:t>
      </w:r>
    </w:p>
    <w:p w14:paraId="5088B1A2" w14:textId="77777777" w:rsidR="006865FE" w:rsidRDefault="009667B5" w:rsidP="006A43EE">
      <w:pPr>
        <w:shd w:val="clear" w:color="auto" w:fill="FFFFFF"/>
        <w:spacing w:before="240" w:after="220"/>
        <w:jc w:val="both"/>
        <w:rPr>
          <w:color w:val="646464"/>
          <w:sz w:val="20"/>
          <w:szCs w:val="20"/>
          <w:highlight w:val="white"/>
        </w:rPr>
      </w:pPr>
      <w:r>
        <w:rPr>
          <w:color w:val="646464"/>
          <w:sz w:val="20"/>
          <w:szCs w:val="20"/>
          <w:highlight w:val="white"/>
        </w:rPr>
        <w:t xml:space="preserve">Изначально все адресное пространство разделили на пять классов: А, </w:t>
      </w:r>
      <w:r>
        <w:rPr>
          <w:i/>
          <w:color w:val="646464"/>
          <w:sz w:val="20"/>
          <w:szCs w:val="20"/>
          <w:highlight w:val="white"/>
        </w:rPr>
        <w:t>В,</w:t>
      </w:r>
      <w:r>
        <w:rPr>
          <w:color w:val="646464"/>
          <w:sz w:val="20"/>
          <w:szCs w:val="20"/>
          <w:highlight w:val="white"/>
        </w:rPr>
        <w:t xml:space="preserve"> С, </w:t>
      </w:r>
      <w:r>
        <w:rPr>
          <w:i/>
          <w:color w:val="646464"/>
          <w:sz w:val="20"/>
          <w:szCs w:val="20"/>
          <w:highlight w:val="white"/>
        </w:rPr>
        <w:t>D</w:t>
      </w:r>
      <w:r>
        <w:rPr>
          <w:color w:val="646464"/>
          <w:sz w:val="20"/>
          <w:szCs w:val="20"/>
          <w:highlight w:val="white"/>
        </w:rPr>
        <w:t xml:space="preserve"> и </w:t>
      </w:r>
      <w:proofErr w:type="gramStart"/>
      <w:r>
        <w:rPr>
          <w:i/>
          <w:color w:val="646464"/>
          <w:sz w:val="20"/>
          <w:szCs w:val="20"/>
          <w:highlight w:val="white"/>
        </w:rPr>
        <w:t>Е.</w:t>
      </w:r>
      <w:r>
        <w:rPr>
          <w:color w:val="646464"/>
          <w:sz w:val="20"/>
          <w:szCs w:val="20"/>
          <w:highlight w:val="white"/>
        </w:rPr>
        <w:t xml:space="preserve"> .</w:t>
      </w:r>
      <w:proofErr w:type="gramEnd"/>
      <w:r>
        <w:rPr>
          <w:color w:val="646464"/>
          <w:sz w:val="20"/>
          <w:szCs w:val="20"/>
          <w:highlight w:val="white"/>
        </w:rPr>
        <w:t xml:space="preserve"> Каждый класс однозначно идент</w:t>
      </w:r>
      <w:r>
        <w:rPr>
          <w:color w:val="646464"/>
          <w:sz w:val="20"/>
          <w:szCs w:val="20"/>
          <w:highlight w:val="white"/>
        </w:rPr>
        <w:t>ифицировался первыми битами левого байта адреса. Сами же классы отличались размерами сетевой и узловой частей. Зная класс адреса, можно было определить границу между его сетевой и узловой частью. Кроме того, такая схема позволяла при маршрутизации не перед</w:t>
      </w:r>
      <w:r>
        <w:rPr>
          <w:color w:val="646464"/>
          <w:sz w:val="20"/>
          <w:szCs w:val="20"/>
          <w:highlight w:val="white"/>
        </w:rPr>
        <w:t>авать вместе с пакетом информацию о длине сетевой части IP-адреса.</w:t>
      </w:r>
    </w:p>
    <w:p w14:paraId="271371E3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3004E9BB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MAC-адреса </w:t>
      </w:r>
    </w:p>
    <w:p w14:paraId="478783B9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 — это уникальный идентификатор, который присваивается каждой единице сетевого оборудования и позволяет идентифицировать каждую точку подключения, каждый узел сети и доставля</w:t>
      </w:r>
      <w:r>
        <w:rPr>
          <w:color w:val="202122"/>
          <w:sz w:val="20"/>
          <w:szCs w:val="20"/>
          <w:highlight w:val="white"/>
        </w:rPr>
        <w:t xml:space="preserve">ть данные </w:t>
      </w:r>
      <w:proofErr w:type="gramStart"/>
      <w:r>
        <w:rPr>
          <w:color w:val="202122"/>
          <w:sz w:val="20"/>
          <w:szCs w:val="20"/>
          <w:highlight w:val="white"/>
        </w:rPr>
        <w:t>только  для</w:t>
      </w:r>
      <w:proofErr w:type="gramEnd"/>
      <w:r>
        <w:rPr>
          <w:color w:val="202122"/>
          <w:sz w:val="20"/>
          <w:szCs w:val="20"/>
          <w:highlight w:val="white"/>
        </w:rPr>
        <w:t xml:space="preserve"> корректной передачи данных и предоставления услуг.</w:t>
      </w:r>
      <w:r>
        <w:rPr>
          <w:color w:val="202122"/>
          <w:sz w:val="20"/>
          <w:szCs w:val="20"/>
          <w:highlight w:val="white"/>
        </w:rPr>
        <w:br/>
      </w:r>
      <w:r>
        <w:rPr>
          <w:color w:val="202122"/>
          <w:sz w:val="20"/>
          <w:szCs w:val="20"/>
          <w:highlight w:val="white"/>
        </w:rPr>
        <w:br/>
      </w:r>
      <w:r>
        <w:rPr>
          <w:b/>
          <w:color w:val="202122"/>
          <w:sz w:val="20"/>
          <w:szCs w:val="20"/>
          <w:highlight w:val="white"/>
        </w:rPr>
        <w:t>Структура MAC-адреса</w:t>
      </w:r>
    </w:p>
    <w:p w14:paraId="34D5336A" w14:textId="77777777" w:rsidR="006865FE" w:rsidRDefault="009667B5" w:rsidP="006A43EE">
      <w:pPr>
        <w:shd w:val="clear" w:color="auto" w:fill="FFFFFF"/>
        <w:spacing w:before="160" w:after="16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Стандарты IEEE определяют 48-разрядный (6 октетов) MAC-адрес, который разделен на четыре части.</w:t>
      </w:r>
    </w:p>
    <w:p w14:paraId="72222FDD" w14:textId="77777777" w:rsidR="006865FE" w:rsidRDefault="009667B5" w:rsidP="006A43EE">
      <w:pPr>
        <w:shd w:val="clear" w:color="auto" w:fill="FFFFFF"/>
        <w:spacing w:before="160" w:after="16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Первые 3 октета (в порядке их передачи по сети; старшие 3 октета, если рассматривать их в традиционной бит-реверсной </w:t>
      </w:r>
      <w:proofErr w:type="spellStart"/>
      <w:r>
        <w:rPr>
          <w:color w:val="202122"/>
          <w:sz w:val="20"/>
          <w:szCs w:val="20"/>
          <w:highlight w:val="white"/>
        </w:rPr>
        <w:t>шестнадцатиричной</w:t>
      </w:r>
      <w:proofErr w:type="spellEnd"/>
      <w:r>
        <w:rPr>
          <w:color w:val="202122"/>
          <w:sz w:val="20"/>
          <w:szCs w:val="20"/>
          <w:highlight w:val="white"/>
        </w:rPr>
        <w:t xml:space="preserve"> записи MAC-адресов) содер</w:t>
      </w:r>
      <w:r>
        <w:rPr>
          <w:color w:val="202122"/>
          <w:sz w:val="20"/>
          <w:szCs w:val="20"/>
          <w:highlight w:val="white"/>
        </w:rPr>
        <w:t>жат 24-битный уникальный идентификатор организации (OUI-</w:t>
      </w:r>
      <w:proofErr w:type="spellStart"/>
      <w:r>
        <w:rPr>
          <w:color w:val="202122"/>
          <w:sz w:val="20"/>
          <w:szCs w:val="20"/>
          <w:highlight w:val="white"/>
        </w:rPr>
        <w:t>Organization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Unique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Identifier</w:t>
      </w:r>
      <w:proofErr w:type="spellEnd"/>
      <w:r>
        <w:rPr>
          <w:color w:val="202122"/>
          <w:sz w:val="20"/>
          <w:szCs w:val="20"/>
          <w:highlight w:val="white"/>
        </w:rPr>
        <w:t>), который производитель получает в IEEE. При этом используются только младшие 22 разряда (бита), 2 старшие имеют специальное назначение:</w:t>
      </w:r>
    </w:p>
    <w:p w14:paraId="249320A1" w14:textId="77777777" w:rsidR="006865FE" w:rsidRDefault="009667B5" w:rsidP="006A43EE">
      <w:pPr>
        <w:numPr>
          <w:ilvl w:val="0"/>
          <w:numId w:val="57"/>
        </w:numPr>
        <w:shd w:val="clear" w:color="auto" w:fill="FFFFFF"/>
        <w:spacing w:before="16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первый бит указывает, для одиноч</w:t>
      </w:r>
      <w:r>
        <w:rPr>
          <w:color w:val="202122"/>
          <w:sz w:val="20"/>
          <w:szCs w:val="20"/>
          <w:highlight w:val="white"/>
        </w:rPr>
        <w:t>ного (0) или группового (1) адресата предназначен кадр;</w:t>
      </w:r>
    </w:p>
    <w:p w14:paraId="3B579755" w14:textId="77777777" w:rsidR="006865FE" w:rsidRDefault="009667B5" w:rsidP="006A43EE">
      <w:pPr>
        <w:numPr>
          <w:ilvl w:val="0"/>
          <w:numId w:val="57"/>
        </w:numPr>
        <w:shd w:val="clear" w:color="auto" w:fill="FFFFFF"/>
        <w:spacing w:after="16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следующий бит указывает, является ли MAC-адрес глобально (0) или локально (1) администрируемым.</w:t>
      </w:r>
    </w:p>
    <w:p w14:paraId="2A555F5D" w14:textId="77777777" w:rsidR="006865FE" w:rsidRDefault="009667B5" w:rsidP="006A43EE">
      <w:pPr>
        <w:shd w:val="clear" w:color="auto" w:fill="FFFFFF"/>
        <w:spacing w:before="160" w:after="16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Следующие три октета выбираются изготовителем для каждого экземпляра устройства.</w:t>
      </w:r>
    </w:p>
    <w:p w14:paraId="28383134" w14:textId="77777777" w:rsidR="006865FE" w:rsidRDefault="009667B5" w:rsidP="006A43EE">
      <w:pPr>
        <w:shd w:val="clear" w:color="auto" w:fill="FFFFFF"/>
        <w:spacing w:before="160" w:after="16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Таким образом, глобальн</w:t>
      </w:r>
      <w:r>
        <w:rPr>
          <w:color w:val="202122"/>
          <w:sz w:val="20"/>
          <w:szCs w:val="20"/>
          <w:highlight w:val="white"/>
        </w:rPr>
        <w:t>о администрируемый MAC-адрес устройства глобально уникален и обычно «зашит» в аппаратуру.</w:t>
      </w:r>
    </w:p>
    <w:p w14:paraId="0EC45722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5F5647DA" wp14:editId="0C0F526F">
            <wp:extent cx="5731200" cy="2743200"/>
            <wp:effectExtent l="0" t="0" r="0" b="0"/>
            <wp:docPr id="91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F7285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0BE91084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072B5446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244CBD60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2F09CB57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25CA9CAD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68E96B0B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5DBC68CD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200D5837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Заголовок IPv4</w:t>
      </w:r>
    </w:p>
    <w:p w14:paraId="3AFE045B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lastRenderedPageBreak/>
        <w:drawing>
          <wp:inline distT="114300" distB="114300" distL="114300" distR="114300" wp14:anchorId="42DA36CE" wp14:editId="48754571">
            <wp:extent cx="5731200" cy="3162300"/>
            <wp:effectExtent l="0" t="0" r="0" b="0"/>
            <wp:docPr id="7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55F5DA43" wp14:editId="53C330DA">
            <wp:extent cx="5731200" cy="3886200"/>
            <wp:effectExtent l="0" t="0" r="0" b="0"/>
            <wp:docPr id="8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02360659" wp14:editId="6D9E2E11">
            <wp:extent cx="5734050" cy="1604243"/>
            <wp:effectExtent l="0" t="0" r="0" b="0"/>
            <wp:docPr id="2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04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DF9F0C0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Заголовок IPv6</w:t>
      </w:r>
    </w:p>
    <w:p w14:paraId="3895B97C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1"/>
          <w:szCs w:val="21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685A22AF" wp14:editId="64F182B1">
            <wp:extent cx="5731200" cy="3733800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202122"/>
          <w:sz w:val="24"/>
          <w:szCs w:val="24"/>
          <w:highlight w:val="white"/>
        </w:rPr>
        <w:br/>
      </w:r>
      <w:proofErr w:type="spellStart"/>
      <w:r>
        <w:rPr>
          <w:i/>
          <w:color w:val="202122"/>
          <w:sz w:val="21"/>
          <w:szCs w:val="21"/>
          <w:highlight w:val="white"/>
        </w:rPr>
        <w:t>Version</w:t>
      </w:r>
      <w:proofErr w:type="spellEnd"/>
      <w:r>
        <w:rPr>
          <w:color w:val="202122"/>
          <w:sz w:val="21"/>
          <w:szCs w:val="21"/>
          <w:highlight w:val="white"/>
        </w:rPr>
        <w:t>: версия протокола; для IPv6 это значение равно 6 (значение в битах — 0110).</w:t>
      </w:r>
    </w:p>
    <w:p w14:paraId="62F9ABAD" w14:textId="77777777" w:rsidR="006865FE" w:rsidRDefault="009667B5" w:rsidP="006A43EE">
      <w:pPr>
        <w:numPr>
          <w:ilvl w:val="0"/>
          <w:numId w:val="42"/>
        </w:numPr>
        <w:shd w:val="clear" w:color="auto" w:fill="FFFFFF"/>
        <w:spacing w:before="120"/>
        <w:ind w:left="1080"/>
        <w:jc w:val="both"/>
        <w:rPr>
          <w:highlight w:val="white"/>
        </w:rPr>
      </w:pPr>
      <w:proofErr w:type="spellStart"/>
      <w:r>
        <w:rPr>
          <w:i/>
          <w:color w:val="202122"/>
          <w:sz w:val="21"/>
          <w:szCs w:val="21"/>
          <w:highlight w:val="white"/>
        </w:rPr>
        <w:t>Traffic</w:t>
      </w:r>
      <w:proofErr w:type="spellEnd"/>
      <w:r>
        <w:rPr>
          <w:i/>
          <w:color w:val="202122"/>
          <w:sz w:val="21"/>
          <w:szCs w:val="21"/>
          <w:highlight w:val="white"/>
        </w:rPr>
        <w:t xml:space="preserve"> </w:t>
      </w:r>
      <w:proofErr w:type="spellStart"/>
      <w:r>
        <w:rPr>
          <w:i/>
          <w:color w:val="202122"/>
          <w:sz w:val="21"/>
          <w:szCs w:val="21"/>
          <w:highlight w:val="white"/>
        </w:rPr>
        <w:t>Class</w:t>
      </w:r>
      <w:proofErr w:type="spellEnd"/>
      <w:r>
        <w:rPr>
          <w:color w:val="202122"/>
          <w:sz w:val="21"/>
          <w:szCs w:val="21"/>
          <w:highlight w:val="white"/>
        </w:rPr>
        <w:t xml:space="preserve">: приоритет пакета (8 бит). Это поле состоит из двух значений. Старшие 6 бит используются </w:t>
      </w:r>
      <w:hyperlink r:id="rId38">
        <w:r>
          <w:rPr>
            <w:color w:val="0645AD"/>
            <w:sz w:val="21"/>
            <w:szCs w:val="21"/>
            <w:highlight w:val="white"/>
          </w:rPr>
          <w:t>DSCP</w:t>
        </w:r>
      </w:hyperlink>
      <w:r>
        <w:rPr>
          <w:color w:val="202122"/>
          <w:sz w:val="21"/>
          <w:szCs w:val="21"/>
          <w:highlight w:val="white"/>
        </w:rPr>
        <w:t xml:space="preserve"> для классификации</w:t>
      </w:r>
      <w:r>
        <w:rPr>
          <w:color w:val="202122"/>
          <w:sz w:val="21"/>
          <w:szCs w:val="21"/>
          <w:highlight w:val="white"/>
        </w:rPr>
        <w:t xml:space="preserve"> пакетов.</w:t>
      </w:r>
      <w:hyperlink r:id="rId39" w:anchor="cite_note-rfc2474-2">
        <w:r>
          <w:rPr>
            <w:color w:val="0645AD"/>
            <w:sz w:val="28"/>
            <w:szCs w:val="28"/>
            <w:highlight w:val="white"/>
            <w:vertAlign w:val="superscript"/>
          </w:rPr>
          <w:t>[2]</w:t>
        </w:r>
      </w:hyperlink>
      <w:hyperlink r:id="rId40" w:anchor="cite_note-rfc3260-3">
        <w:r>
          <w:rPr>
            <w:color w:val="0645AD"/>
            <w:sz w:val="28"/>
            <w:szCs w:val="28"/>
            <w:highlight w:val="white"/>
            <w:vertAlign w:val="superscript"/>
          </w:rPr>
          <w:t>[3]</w:t>
        </w:r>
      </w:hyperlink>
      <w:r>
        <w:rPr>
          <w:color w:val="202122"/>
          <w:sz w:val="21"/>
          <w:szCs w:val="21"/>
          <w:highlight w:val="white"/>
        </w:rPr>
        <w:t xml:space="preserve"> Оставшиеся два бита </w:t>
      </w:r>
      <w:r>
        <w:rPr>
          <w:color w:val="202122"/>
          <w:sz w:val="21"/>
          <w:szCs w:val="21"/>
          <w:highlight w:val="white"/>
        </w:rPr>
        <w:t xml:space="preserve">используются </w:t>
      </w:r>
      <w:hyperlink r:id="rId41">
        <w:r>
          <w:rPr>
            <w:color w:val="0645AD"/>
            <w:sz w:val="21"/>
            <w:szCs w:val="21"/>
            <w:highlight w:val="white"/>
          </w:rPr>
          <w:t>ECN</w:t>
        </w:r>
      </w:hyperlink>
      <w:r>
        <w:rPr>
          <w:color w:val="202122"/>
          <w:sz w:val="21"/>
          <w:szCs w:val="21"/>
          <w:highlight w:val="white"/>
        </w:rPr>
        <w:t xml:space="preserve"> для контроля перегрузки.</w:t>
      </w:r>
      <w:hyperlink r:id="rId42" w:anchor="cite_note-rfc3168-4">
        <w:r>
          <w:rPr>
            <w:color w:val="0645AD"/>
            <w:sz w:val="28"/>
            <w:szCs w:val="28"/>
            <w:highlight w:val="white"/>
            <w:vertAlign w:val="superscript"/>
          </w:rPr>
          <w:t>[4]</w:t>
        </w:r>
      </w:hyperlink>
    </w:p>
    <w:p w14:paraId="1F3BFFB0" w14:textId="77777777" w:rsidR="006865FE" w:rsidRDefault="009667B5" w:rsidP="006A43EE">
      <w:pPr>
        <w:numPr>
          <w:ilvl w:val="0"/>
          <w:numId w:val="42"/>
        </w:numPr>
        <w:shd w:val="clear" w:color="auto" w:fill="FFFFFF"/>
        <w:ind w:left="1080"/>
        <w:jc w:val="both"/>
        <w:rPr>
          <w:highlight w:val="white"/>
        </w:rPr>
      </w:pPr>
      <w:proofErr w:type="spellStart"/>
      <w:r>
        <w:rPr>
          <w:i/>
          <w:color w:val="202122"/>
          <w:sz w:val="21"/>
          <w:szCs w:val="21"/>
          <w:highlight w:val="white"/>
        </w:rPr>
        <w:t>Flow</w:t>
      </w:r>
      <w:proofErr w:type="spellEnd"/>
      <w:r>
        <w:rPr>
          <w:i/>
          <w:color w:val="202122"/>
          <w:sz w:val="21"/>
          <w:szCs w:val="21"/>
          <w:highlight w:val="white"/>
        </w:rPr>
        <w:t xml:space="preserve"> </w:t>
      </w:r>
      <w:proofErr w:type="spellStart"/>
      <w:r>
        <w:rPr>
          <w:i/>
          <w:color w:val="202122"/>
          <w:sz w:val="21"/>
          <w:szCs w:val="21"/>
          <w:highlight w:val="white"/>
        </w:rPr>
        <w:t>Label</w:t>
      </w:r>
      <w:proofErr w:type="spellEnd"/>
      <w:r>
        <w:rPr>
          <w:color w:val="202122"/>
          <w:sz w:val="21"/>
          <w:szCs w:val="21"/>
          <w:highlight w:val="white"/>
        </w:rPr>
        <w:t xml:space="preserve">: </w:t>
      </w:r>
      <w:hyperlink r:id="rId43" w:anchor="%D0%9C%D0%B5%D1%82%D0%BA%D0%B8_%D0%BF%D0%BE%D1%82%D0%BE%D0%BA%D0%BE%D0%B2">
        <w:r>
          <w:rPr>
            <w:color w:val="0645AD"/>
            <w:sz w:val="21"/>
            <w:szCs w:val="21"/>
            <w:highlight w:val="white"/>
          </w:rPr>
          <w:t>метка потока</w:t>
        </w:r>
      </w:hyperlink>
      <w:r>
        <w:rPr>
          <w:color w:val="202122"/>
          <w:sz w:val="21"/>
          <w:szCs w:val="21"/>
          <w:highlight w:val="white"/>
        </w:rPr>
        <w:t>.</w:t>
      </w:r>
    </w:p>
    <w:p w14:paraId="5BCCD5BB" w14:textId="77777777" w:rsidR="006865FE" w:rsidRDefault="009667B5" w:rsidP="006A43EE">
      <w:pPr>
        <w:numPr>
          <w:ilvl w:val="0"/>
          <w:numId w:val="42"/>
        </w:numPr>
        <w:shd w:val="clear" w:color="auto" w:fill="FFFFFF"/>
        <w:ind w:left="1080"/>
        <w:jc w:val="both"/>
        <w:rPr>
          <w:highlight w:val="white"/>
        </w:rPr>
      </w:pPr>
      <w:proofErr w:type="spellStart"/>
      <w:r>
        <w:rPr>
          <w:i/>
          <w:color w:val="202122"/>
          <w:sz w:val="21"/>
          <w:szCs w:val="21"/>
          <w:highlight w:val="white"/>
        </w:rPr>
        <w:t>Payload</w:t>
      </w:r>
      <w:proofErr w:type="spellEnd"/>
      <w:r>
        <w:rPr>
          <w:i/>
          <w:color w:val="202122"/>
          <w:sz w:val="21"/>
          <w:szCs w:val="21"/>
          <w:highlight w:val="white"/>
        </w:rPr>
        <w:t xml:space="preserve"> </w:t>
      </w:r>
      <w:proofErr w:type="spellStart"/>
      <w:r>
        <w:rPr>
          <w:i/>
          <w:color w:val="202122"/>
          <w:sz w:val="21"/>
          <w:szCs w:val="21"/>
          <w:highlight w:val="white"/>
        </w:rPr>
        <w:t>Length</w:t>
      </w:r>
      <w:proofErr w:type="spellEnd"/>
      <w:r>
        <w:rPr>
          <w:color w:val="202122"/>
          <w:sz w:val="21"/>
          <w:szCs w:val="21"/>
          <w:highlight w:val="white"/>
        </w:rPr>
        <w:t>: (16 бит) размер данных в октетах, не включая данный заголовок, но включая все рас</w:t>
      </w:r>
      <w:r>
        <w:rPr>
          <w:color w:val="202122"/>
          <w:sz w:val="21"/>
          <w:szCs w:val="21"/>
          <w:highlight w:val="white"/>
        </w:rPr>
        <w:t>ширенные заголовки.</w:t>
      </w:r>
    </w:p>
    <w:p w14:paraId="5C305C1F" w14:textId="77777777" w:rsidR="006865FE" w:rsidRDefault="009667B5" w:rsidP="006A43EE">
      <w:pPr>
        <w:numPr>
          <w:ilvl w:val="0"/>
          <w:numId w:val="42"/>
        </w:numPr>
        <w:shd w:val="clear" w:color="auto" w:fill="FFFFFF"/>
        <w:ind w:left="1080"/>
        <w:jc w:val="both"/>
        <w:rPr>
          <w:highlight w:val="white"/>
        </w:rPr>
      </w:pPr>
      <w:proofErr w:type="spellStart"/>
      <w:r>
        <w:rPr>
          <w:i/>
          <w:color w:val="202122"/>
          <w:sz w:val="21"/>
          <w:szCs w:val="21"/>
          <w:highlight w:val="white"/>
        </w:rPr>
        <w:t>Next</w:t>
      </w:r>
      <w:proofErr w:type="spellEnd"/>
      <w:r>
        <w:rPr>
          <w:i/>
          <w:color w:val="202122"/>
          <w:sz w:val="21"/>
          <w:szCs w:val="21"/>
          <w:highlight w:val="white"/>
        </w:rPr>
        <w:t xml:space="preserve"> </w:t>
      </w:r>
      <w:proofErr w:type="spellStart"/>
      <w:r>
        <w:rPr>
          <w:i/>
          <w:color w:val="202122"/>
          <w:sz w:val="21"/>
          <w:szCs w:val="21"/>
          <w:highlight w:val="white"/>
        </w:rPr>
        <w:t>Header</w:t>
      </w:r>
      <w:proofErr w:type="spellEnd"/>
      <w:r>
        <w:rPr>
          <w:color w:val="202122"/>
          <w:sz w:val="21"/>
          <w:szCs w:val="21"/>
          <w:highlight w:val="white"/>
        </w:rPr>
        <w:t>: задаёт тип расширенного заголовка (</w:t>
      </w:r>
      <w:hyperlink r:id="rId44">
        <w:r>
          <w:rPr>
            <w:color w:val="0645AD"/>
            <w:sz w:val="21"/>
            <w:szCs w:val="21"/>
            <w:highlight w:val="white"/>
          </w:rPr>
          <w:t>англ.</w:t>
        </w:r>
      </w:hyperlink>
      <w:r>
        <w:rPr>
          <w:color w:val="202122"/>
          <w:sz w:val="21"/>
          <w:szCs w:val="21"/>
          <w:highlight w:val="white"/>
        </w:rPr>
        <w:t xml:space="preserve"> </w:t>
      </w:r>
      <w:r>
        <w:rPr>
          <w:i/>
          <w:color w:val="202122"/>
          <w:sz w:val="21"/>
          <w:szCs w:val="21"/>
          <w:highlight w:val="white"/>
        </w:rPr>
        <w:t xml:space="preserve">IPv6 </w:t>
      </w:r>
      <w:proofErr w:type="spellStart"/>
      <w:r>
        <w:rPr>
          <w:i/>
          <w:color w:val="202122"/>
          <w:sz w:val="21"/>
          <w:szCs w:val="21"/>
          <w:highlight w:val="white"/>
        </w:rPr>
        <w:t>extension</w:t>
      </w:r>
      <w:proofErr w:type="spellEnd"/>
      <w:r>
        <w:rPr>
          <w:color w:val="202122"/>
          <w:sz w:val="21"/>
          <w:szCs w:val="21"/>
          <w:highlight w:val="white"/>
        </w:rPr>
        <w:t>), который идёт следующим. В посл</w:t>
      </w:r>
      <w:r>
        <w:rPr>
          <w:color w:val="202122"/>
          <w:sz w:val="21"/>
          <w:szCs w:val="21"/>
          <w:highlight w:val="white"/>
        </w:rPr>
        <w:t xml:space="preserve">еднем расширенном заголовке поле </w:t>
      </w:r>
      <w:proofErr w:type="spellStart"/>
      <w:r>
        <w:rPr>
          <w:i/>
          <w:color w:val="202122"/>
          <w:sz w:val="21"/>
          <w:szCs w:val="21"/>
          <w:highlight w:val="white"/>
        </w:rPr>
        <w:t>Next</w:t>
      </w:r>
      <w:proofErr w:type="spellEnd"/>
      <w:r>
        <w:rPr>
          <w:i/>
          <w:color w:val="202122"/>
          <w:sz w:val="21"/>
          <w:szCs w:val="21"/>
          <w:highlight w:val="white"/>
        </w:rPr>
        <w:t xml:space="preserve"> </w:t>
      </w:r>
      <w:proofErr w:type="spellStart"/>
      <w:r>
        <w:rPr>
          <w:i/>
          <w:color w:val="202122"/>
          <w:sz w:val="21"/>
          <w:szCs w:val="21"/>
          <w:highlight w:val="white"/>
        </w:rPr>
        <w:t>Header</w:t>
      </w:r>
      <w:proofErr w:type="spellEnd"/>
      <w:r>
        <w:rPr>
          <w:color w:val="202122"/>
          <w:sz w:val="21"/>
          <w:szCs w:val="21"/>
          <w:highlight w:val="white"/>
        </w:rPr>
        <w:t xml:space="preserve"> задаёт тип транспортного протокола (</w:t>
      </w:r>
      <w:hyperlink r:id="rId45">
        <w:r>
          <w:rPr>
            <w:color w:val="0645AD"/>
            <w:sz w:val="21"/>
            <w:szCs w:val="21"/>
            <w:highlight w:val="white"/>
          </w:rPr>
          <w:t>TCP</w:t>
        </w:r>
      </w:hyperlink>
      <w:r>
        <w:rPr>
          <w:color w:val="202122"/>
          <w:sz w:val="21"/>
          <w:szCs w:val="21"/>
          <w:highlight w:val="white"/>
        </w:rPr>
        <w:t xml:space="preserve">, </w:t>
      </w:r>
      <w:hyperlink r:id="rId46">
        <w:r>
          <w:rPr>
            <w:color w:val="0645AD"/>
            <w:sz w:val="21"/>
            <w:szCs w:val="21"/>
            <w:highlight w:val="white"/>
          </w:rPr>
          <w:t>UDP</w:t>
        </w:r>
      </w:hyperlink>
      <w:r>
        <w:rPr>
          <w:color w:val="202122"/>
          <w:sz w:val="21"/>
          <w:szCs w:val="21"/>
          <w:highlight w:val="white"/>
        </w:rPr>
        <w:t xml:space="preserve"> и т. д.)</w:t>
      </w:r>
    </w:p>
    <w:p w14:paraId="464AEE66" w14:textId="77777777" w:rsidR="006865FE" w:rsidRPr="006A43EE" w:rsidRDefault="009667B5" w:rsidP="006A43EE">
      <w:pPr>
        <w:numPr>
          <w:ilvl w:val="0"/>
          <w:numId w:val="42"/>
        </w:numPr>
        <w:shd w:val="clear" w:color="auto" w:fill="FFFFFF"/>
        <w:ind w:left="1080"/>
        <w:jc w:val="both"/>
        <w:rPr>
          <w:highlight w:val="white"/>
          <w:lang w:val="en-US"/>
        </w:rPr>
      </w:pPr>
      <w:r w:rsidRPr="006A43EE">
        <w:rPr>
          <w:i/>
          <w:color w:val="202122"/>
          <w:sz w:val="21"/>
          <w:szCs w:val="21"/>
          <w:highlight w:val="white"/>
          <w:lang w:val="en-US"/>
        </w:rPr>
        <w:t>Hop Limit</w:t>
      </w:r>
      <w:r w:rsidRPr="006A43EE">
        <w:rPr>
          <w:color w:val="202122"/>
          <w:sz w:val="21"/>
          <w:szCs w:val="21"/>
          <w:highlight w:val="white"/>
          <w:lang w:val="en-US"/>
        </w:rPr>
        <w:t xml:space="preserve">: </w:t>
      </w:r>
      <w:r>
        <w:rPr>
          <w:color w:val="202122"/>
          <w:sz w:val="21"/>
          <w:szCs w:val="21"/>
          <w:highlight w:val="white"/>
        </w:rPr>
        <w:t>аналог</w:t>
      </w:r>
      <w:r w:rsidRPr="006A43EE">
        <w:rPr>
          <w:color w:val="202122"/>
          <w:sz w:val="21"/>
          <w:szCs w:val="21"/>
          <w:highlight w:val="white"/>
          <w:lang w:val="en-US"/>
        </w:rPr>
        <w:t xml:space="preserve"> </w:t>
      </w:r>
      <w:r>
        <w:rPr>
          <w:color w:val="202122"/>
          <w:sz w:val="21"/>
          <w:szCs w:val="21"/>
          <w:highlight w:val="white"/>
        </w:rPr>
        <w:t>поля</w:t>
      </w:r>
      <w:r w:rsidRPr="006A43EE">
        <w:rPr>
          <w:color w:val="202122"/>
          <w:sz w:val="21"/>
          <w:szCs w:val="21"/>
          <w:highlight w:val="white"/>
          <w:lang w:val="en-US"/>
        </w:rPr>
        <w:t xml:space="preserve"> </w:t>
      </w:r>
      <w:hyperlink r:id="rId47">
        <w:r w:rsidRPr="006A43EE">
          <w:rPr>
            <w:i/>
            <w:color w:val="0645AD"/>
            <w:sz w:val="21"/>
            <w:szCs w:val="21"/>
            <w:highlight w:val="white"/>
            <w:lang w:val="en-US"/>
          </w:rPr>
          <w:t>time to</w:t>
        </w:r>
        <w:r w:rsidRPr="006A43EE">
          <w:rPr>
            <w:i/>
            <w:color w:val="0645AD"/>
            <w:sz w:val="21"/>
            <w:szCs w:val="21"/>
            <w:highlight w:val="white"/>
            <w:lang w:val="en-US"/>
          </w:rPr>
          <w:t xml:space="preserve"> </w:t>
        </w:r>
        <w:r w:rsidRPr="006A43EE">
          <w:rPr>
            <w:i/>
            <w:color w:val="0645AD"/>
            <w:sz w:val="21"/>
            <w:szCs w:val="21"/>
            <w:highlight w:val="white"/>
            <w:lang w:val="en-US"/>
          </w:rPr>
          <w:t>live</w:t>
        </w:r>
      </w:hyperlink>
      <w:r w:rsidRPr="006A43EE">
        <w:rPr>
          <w:color w:val="202122"/>
          <w:sz w:val="21"/>
          <w:szCs w:val="21"/>
          <w:highlight w:val="white"/>
          <w:lang w:val="en-US"/>
        </w:rPr>
        <w:t xml:space="preserve"> </w:t>
      </w:r>
      <w:r>
        <w:rPr>
          <w:color w:val="202122"/>
          <w:sz w:val="21"/>
          <w:szCs w:val="21"/>
          <w:highlight w:val="white"/>
        </w:rPr>
        <w:t>в</w:t>
      </w:r>
      <w:r w:rsidRPr="006A43EE">
        <w:rPr>
          <w:color w:val="202122"/>
          <w:sz w:val="21"/>
          <w:szCs w:val="21"/>
          <w:highlight w:val="white"/>
          <w:lang w:val="en-US"/>
        </w:rPr>
        <w:t xml:space="preserve"> IPv4 (8 </w:t>
      </w:r>
      <w:r>
        <w:rPr>
          <w:color w:val="202122"/>
          <w:sz w:val="21"/>
          <w:szCs w:val="21"/>
          <w:highlight w:val="white"/>
        </w:rPr>
        <w:t>бит</w:t>
      </w:r>
      <w:r w:rsidRPr="006A43EE">
        <w:rPr>
          <w:color w:val="202122"/>
          <w:sz w:val="21"/>
          <w:szCs w:val="21"/>
          <w:highlight w:val="white"/>
          <w:lang w:val="en-US"/>
        </w:rPr>
        <w:t>).</w:t>
      </w:r>
    </w:p>
    <w:p w14:paraId="43A8906D" w14:textId="77777777" w:rsidR="006865FE" w:rsidRDefault="009667B5" w:rsidP="006A43EE">
      <w:pPr>
        <w:numPr>
          <w:ilvl w:val="0"/>
          <w:numId w:val="42"/>
        </w:numPr>
        <w:shd w:val="clear" w:color="auto" w:fill="FFFFFF"/>
        <w:spacing w:after="20"/>
        <w:ind w:left="1080"/>
        <w:jc w:val="both"/>
        <w:rPr>
          <w:highlight w:val="white"/>
        </w:rPr>
      </w:pPr>
      <w:proofErr w:type="spellStart"/>
      <w:r>
        <w:rPr>
          <w:i/>
          <w:color w:val="202122"/>
          <w:sz w:val="21"/>
          <w:szCs w:val="21"/>
          <w:highlight w:val="white"/>
        </w:rPr>
        <w:t>Source</w:t>
      </w:r>
      <w:proofErr w:type="spellEnd"/>
      <w:r>
        <w:rPr>
          <w:i/>
          <w:color w:val="202122"/>
          <w:sz w:val="21"/>
          <w:szCs w:val="21"/>
          <w:highlight w:val="white"/>
        </w:rPr>
        <w:t xml:space="preserve"> </w:t>
      </w:r>
      <w:proofErr w:type="spellStart"/>
      <w:r>
        <w:rPr>
          <w:i/>
          <w:color w:val="202122"/>
          <w:sz w:val="21"/>
          <w:szCs w:val="21"/>
          <w:highlight w:val="white"/>
        </w:rPr>
        <w:t>Address</w:t>
      </w:r>
      <w:proofErr w:type="spellEnd"/>
      <w:r>
        <w:rPr>
          <w:color w:val="202122"/>
          <w:sz w:val="21"/>
          <w:szCs w:val="21"/>
          <w:highlight w:val="white"/>
        </w:rPr>
        <w:t xml:space="preserve"> и </w:t>
      </w:r>
      <w:proofErr w:type="spellStart"/>
      <w:r>
        <w:rPr>
          <w:i/>
          <w:color w:val="202122"/>
          <w:sz w:val="21"/>
          <w:szCs w:val="21"/>
          <w:highlight w:val="white"/>
        </w:rPr>
        <w:t>Destination</w:t>
      </w:r>
      <w:proofErr w:type="spellEnd"/>
      <w:r>
        <w:rPr>
          <w:i/>
          <w:color w:val="202122"/>
          <w:sz w:val="21"/>
          <w:szCs w:val="21"/>
          <w:highlight w:val="white"/>
        </w:rPr>
        <w:t xml:space="preserve"> </w:t>
      </w:r>
      <w:proofErr w:type="spellStart"/>
      <w:r>
        <w:rPr>
          <w:i/>
          <w:color w:val="202122"/>
          <w:sz w:val="21"/>
          <w:szCs w:val="21"/>
          <w:highlight w:val="white"/>
        </w:rPr>
        <w:t>Address</w:t>
      </w:r>
      <w:proofErr w:type="spellEnd"/>
      <w:r>
        <w:rPr>
          <w:color w:val="202122"/>
          <w:sz w:val="21"/>
          <w:szCs w:val="21"/>
          <w:highlight w:val="white"/>
        </w:rPr>
        <w:t>: адрес отправителя и получателя соответственно; по 128 бит.</w:t>
      </w:r>
    </w:p>
    <w:p w14:paraId="34B9897A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4CDBEC07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 Протокол ARP  </w:t>
      </w:r>
    </w:p>
    <w:p w14:paraId="2BFAB929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202FA874" wp14:editId="5F5E300C">
            <wp:extent cx="5731200" cy="17907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E33F5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3B662842" wp14:editId="59233508">
            <wp:extent cx="5731200" cy="3035300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202122"/>
          <w:sz w:val="24"/>
          <w:szCs w:val="24"/>
          <w:highlight w:val="white"/>
        </w:rPr>
        <w:br/>
      </w: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36B65191" wp14:editId="0B640377">
            <wp:extent cx="5731200" cy="3352800"/>
            <wp:effectExtent l="0" t="0" r="0" b="0"/>
            <wp:docPr id="7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C3C2494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Структура системы DNS</w:t>
      </w:r>
    </w:p>
    <w:p w14:paraId="5A543527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16E5B344" wp14:editId="051AF2AD">
            <wp:extent cx="5731200" cy="6223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80EE1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75DC8872" wp14:editId="286B870F">
            <wp:extent cx="5731200" cy="6223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FB54A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402917DA" wp14:editId="0384D207">
            <wp:extent cx="5731200" cy="3429000"/>
            <wp:effectExtent l="0" t="0" r="0" b="0"/>
            <wp:docPr id="7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AB2EC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197A0321" wp14:editId="78D6BF62">
            <wp:extent cx="5731200" cy="1384300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ED5CF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2C9D4A61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Сообщения DNS</w:t>
      </w:r>
    </w:p>
    <w:p w14:paraId="293B3F76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DNS</w:t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61790DDB" wp14:editId="7C15831D">
            <wp:extent cx="5731200" cy="4508500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E4BA3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0"/>
          <w:szCs w:val="20"/>
          <w:highlight w:val="white"/>
        </w:rPr>
      </w:pPr>
      <w:r>
        <w:rPr>
          <w:b/>
          <w:noProof/>
          <w:color w:val="202122"/>
          <w:sz w:val="20"/>
          <w:szCs w:val="20"/>
          <w:highlight w:val="white"/>
        </w:rPr>
        <w:lastRenderedPageBreak/>
        <w:drawing>
          <wp:inline distT="114300" distB="114300" distL="114300" distR="114300" wp14:anchorId="6053F9B4" wp14:editId="109F4623">
            <wp:extent cx="5700713" cy="3895725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89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887C8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495254BA" wp14:editId="76893D42">
            <wp:extent cx="5731200" cy="28321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DB5C8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lastRenderedPageBreak/>
        <w:drawing>
          <wp:inline distT="114300" distB="114300" distL="114300" distR="114300" wp14:anchorId="09FFF714" wp14:editId="3BB67589">
            <wp:extent cx="5731200" cy="23368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3A75A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6197FE89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1F0CBB9E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46865AD0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2B56C32B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3A8A07C9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5C598894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71D97872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3EEE8FB8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610C6BAB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348B798E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65C30EC8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071AF277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2FD4709C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03F0DF0D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4AA9A90C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t xml:space="preserve">  Виртуальные соединения в сети передачи данных</w:t>
      </w:r>
    </w:p>
    <w:p w14:paraId="69C71B75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16753923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Одним из ключевых терминов транспортного уровня является термин соединение.</w:t>
      </w:r>
    </w:p>
    <w:p w14:paraId="2A1DC131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61C7D63E" wp14:editId="4A7301AF">
            <wp:extent cx="5729288" cy="1000125"/>
            <wp:effectExtent l="0" t="0" r="0" b="0"/>
            <wp:docPr id="9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94799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lastRenderedPageBreak/>
        <w:drawing>
          <wp:inline distT="114300" distB="114300" distL="114300" distR="114300" wp14:anchorId="39146566" wp14:editId="5E82D730">
            <wp:extent cx="5731200" cy="2565400"/>
            <wp:effectExtent l="0" t="0" r="0" b="0"/>
            <wp:docPr id="7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202122"/>
          <w:sz w:val="24"/>
          <w:szCs w:val="24"/>
          <w:highlight w:val="white"/>
        </w:rPr>
        <w:br/>
      </w:r>
      <w:r>
        <w:rPr>
          <w:color w:val="43464B"/>
          <w:sz w:val="24"/>
          <w:szCs w:val="24"/>
          <w:highlight w:val="white"/>
        </w:rPr>
        <w:t>В общем случае виртуальные соединения устанавливаются и закрываются коммутаторами по мере необходимости. При создании вирт</w:t>
      </w:r>
      <w:r>
        <w:rPr>
          <w:color w:val="43464B"/>
          <w:sz w:val="24"/>
          <w:szCs w:val="24"/>
          <w:highlight w:val="white"/>
        </w:rPr>
        <w:t>уальное соединение получает уникальный идентификатор в соответствии со своим типом. Достоинством виртуальных соединений является их гибкость — они легко добавляются, удаляются и изменяются, что очень трудно сделать с физическим каналом.</w:t>
      </w:r>
      <w:r>
        <w:br w:type="page"/>
      </w:r>
    </w:p>
    <w:p w14:paraId="778C8767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Классификация оконных механизмов, используемых в сети передачи данных</w:t>
      </w:r>
    </w:p>
    <w:p w14:paraId="65337DEA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color w:val="202122"/>
          <w:sz w:val="20"/>
          <w:szCs w:val="20"/>
          <w:highlight w:val="white"/>
        </w:rPr>
        <w:br/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5C86442C" wp14:editId="25F22FDE">
            <wp:extent cx="5731200" cy="27178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57230FFE" wp14:editId="772973E3">
            <wp:extent cx="5731200" cy="20193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br w:type="page"/>
      </w:r>
    </w:p>
    <w:p w14:paraId="037271D2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 Структура системы TCP </w:t>
      </w:r>
    </w:p>
    <w:p w14:paraId="588549C6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0C4FCBE5" wp14:editId="6C4DD08D">
            <wp:extent cx="5731200" cy="1460500"/>
            <wp:effectExtent l="0" t="0" r="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  <w:t>ТСП - соответствует клиент-серверной модели</w:t>
      </w:r>
    </w:p>
    <w:p w14:paraId="0C6C0B85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0046B28E" wp14:editId="333C927B">
            <wp:extent cx="5731200" cy="3937000"/>
            <wp:effectExtent l="0" t="0" r="0" b="0"/>
            <wp:docPr id="6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35CC488F" wp14:editId="79086FEF">
            <wp:extent cx="5731200" cy="2400300"/>
            <wp:effectExtent l="0" t="0" r="0" b="0"/>
            <wp:docPr id="6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2802B7F2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Заголовок TCP</w:t>
      </w:r>
    </w:p>
    <w:p w14:paraId="0B579576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53BB29CC" wp14:editId="4E3F4842">
            <wp:extent cx="5719763" cy="3237777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237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02122"/>
          <w:sz w:val="20"/>
          <w:szCs w:val="20"/>
          <w:highlight w:val="white"/>
        </w:rPr>
        <w:br/>
      </w: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6CC3DAF3" wp14:editId="30B3875A">
            <wp:extent cx="5731200" cy="2921000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D7B7A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725C50E6" wp14:editId="5A987327">
            <wp:extent cx="5731200" cy="1879600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246C639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602F3672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t xml:space="preserve"> Протокол TCP</w:t>
      </w:r>
    </w:p>
    <w:p w14:paraId="0E48A708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TCP — это сложный, требующий больших затрат времени протокол, что </w:t>
      </w:r>
      <w:r>
        <w:rPr>
          <w:color w:val="202122"/>
          <w:sz w:val="20"/>
          <w:szCs w:val="20"/>
          <w:highlight w:val="white"/>
        </w:rPr>
        <w:t>объясняется его механизмом установления соединения, но он берет на себя заботу о гарантированной доставке пакетов, избавляя нас от необходимости включать эту функциональную возможность в прикладной протокол. Если сообщение не отправлено корректно, мы получ</w:t>
      </w:r>
      <w:r>
        <w:rPr>
          <w:color w:val="202122"/>
          <w:sz w:val="20"/>
          <w:szCs w:val="20"/>
          <w:highlight w:val="white"/>
        </w:rPr>
        <w:t>им сообщение об ошибке.</w:t>
      </w:r>
    </w:p>
    <w:p w14:paraId="143C9BCD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Протокол TCP требует, чтобы перед отправкой сообщения было открыто соединение. Серверное приложение должно выполнить так называемое пассивное открытие (</w:t>
      </w:r>
      <w:proofErr w:type="spellStart"/>
      <w:r>
        <w:rPr>
          <w:color w:val="202122"/>
          <w:sz w:val="20"/>
          <w:szCs w:val="20"/>
          <w:highlight w:val="white"/>
        </w:rPr>
        <w:t>passive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open</w:t>
      </w:r>
      <w:proofErr w:type="spellEnd"/>
      <w:r>
        <w:rPr>
          <w:color w:val="202122"/>
          <w:sz w:val="20"/>
          <w:szCs w:val="20"/>
          <w:highlight w:val="white"/>
        </w:rPr>
        <w:t>), чтобы создать соединение с известным номером порта, и, вместо тог</w:t>
      </w:r>
      <w:r>
        <w:rPr>
          <w:color w:val="202122"/>
          <w:sz w:val="20"/>
          <w:szCs w:val="20"/>
          <w:highlight w:val="white"/>
        </w:rPr>
        <w:t>о чтобы отправлять вызов в сеть, сервер переходит в ожидание поступления входящих запросов. Клиентское приложение должно выполнить активное открытие (</w:t>
      </w:r>
      <w:proofErr w:type="spellStart"/>
      <w:r>
        <w:rPr>
          <w:color w:val="202122"/>
          <w:sz w:val="20"/>
          <w:szCs w:val="20"/>
          <w:highlight w:val="white"/>
        </w:rPr>
        <w:t>active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open</w:t>
      </w:r>
      <w:proofErr w:type="spellEnd"/>
      <w:r>
        <w:rPr>
          <w:color w:val="202122"/>
          <w:sz w:val="20"/>
          <w:szCs w:val="20"/>
          <w:highlight w:val="white"/>
        </w:rPr>
        <w:t>), отправив серверному приложению синхронизирующий порядковый номер (SYN), идентифицирующий сое</w:t>
      </w:r>
      <w:r>
        <w:rPr>
          <w:color w:val="202122"/>
          <w:sz w:val="20"/>
          <w:szCs w:val="20"/>
          <w:highlight w:val="white"/>
        </w:rPr>
        <w:t>динение. Клиентское приложение может использовать динамический номер порта в качестве локального порта.</w:t>
      </w:r>
    </w:p>
    <w:p w14:paraId="7431BC4B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Сервер должен отправить клиенту подтверждение (ACK) вместе с порядковым номером (SYN) сервера. В свою очередь клиент отвечает АСК, и соединение устанавл</w:t>
      </w:r>
      <w:r>
        <w:rPr>
          <w:color w:val="202122"/>
          <w:sz w:val="20"/>
          <w:szCs w:val="20"/>
          <w:highlight w:val="white"/>
        </w:rPr>
        <w:t>ивается.</w:t>
      </w:r>
    </w:p>
    <w:p w14:paraId="33118B9F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После этого может начаться процесс отправки и получения сообщений. При получении сообщения в ответ всегда отправляется сообщение АСК. Если до получения АСК отправителем истекает тайм-аут, сообщение помещается в очередь на повторную передачу.</w:t>
      </w:r>
    </w:p>
    <w:p w14:paraId="43262EB3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2ADA5DFF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4"/>
          <w:szCs w:val="24"/>
          <w:highlight w:val="white"/>
        </w:rPr>
      </w:pPr>
    </w:p>
    <w:p w14:paraId="1654D8BB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4"/>
          <w:szCs w:val="24"/>
          <w:highlight w:val="white"/>
        </w:rPr>
      </w:pPr>
    </w:p>
    <w:p w14:paraId="500B3049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58483CC1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>Усовершенствования протокола TCP</w:t>
      </w:r>
    </w:p>
    <w:p w14:paraId="664FA8F4" w14:textId="77777777" w:rsidR="006865FE" w:rsidRDefault="009667B5" w:rsidP="006A43EE">
      <w:pPr>
        <w:shd w:val="clear" w:color="auto" w:fill="FFFFFF"/>
        <w:spacing w:before="100" w:after="100"/>
        <w:ind w:firstLine="720"/>
        <w:jc w:val="both"/>
        <w:rPr>
          <w:color w:val="404040"/>
          <w:sz w:val="20"/>
          <w:szCs w:val="20"/>
          <w:highlight w:val="white"/>
        </w:rPr>
      </w:pPr>
      <w:r>
        <w:rPr>
          <w:color w:val="404040"/>
          <w:sz w:val="20"/>
          <w:szCs w:val="20"/>
          <w:highlight w:val="white"/>
        </w:rPr>
        <w:t xml:space="preserve">TCP </w:t>
      </w:r>
      <w:proofErr w:type="gramStart"/>
      <w:r>
        <w:rPr>
          <w:color w:val="404040"/>
          <w:sz w:val="20"/>
          <w:szCs w:val="20"/>
          <w:highlight w:val="white"/>
        </w:rPr>
        <w:t>- это</w:t>
      </w:r>
      <w:proofErr w:type="gramEnd"/>
      <w:r>
        <w:rPr>
          <w:color w:val="404040"/>
          <w:sz w:val="20"/>
          <w:szCs w:val="20"/>
          <w:highlight w:val="white"/>
        </w:rPr>
        <w:t xml:space="preserve"> сложный протокол. Однако, несмотря на то, что за эти годы были сделаны и предложены значительные усовершенствования, его основная работа не претерпела существенных изменений со времени его первой специализации RFC</w:t>
      </w:r>
      <w:r>
        <w:rPr>
          <w:color w:val="404040"/>
          <w:sz w:val="20"/>
          <w:szCs w:val="20"/>
          <w:highlight w:val="white"/>
        </w:rPr>
        <w:t xml:space="preserve"> 675 в 1974 году и специализации v4 RFC 793, опубликованной в сентябре 1981 года.</w:t>
      </w:r>
    </w:p>
    <w:p w14:paraId="1911879D" w14:textId="77777777" w:rsidR="006865FE" w:rsidRDefault="009667B5" w:rsidP="006A43EE">
      <w:pPr>
        <w:shd w:val="clear" w:color="auto" w:fill="FFFFFF"/>
        <w:spacing w:before="100" w:after="100"/>
        <w:ind w:firstLine="720"/>
        <w:jc w:val="both"/>
        <w:rPr>
          <w:color w:val="404040"/>
          <w:sz w:val="20"/>
          <w:szCs w:val="20"/>
          <w:highlight w:val="white"/>
        </w:rPr>
      </w:pPr>
      <w:r>
        <w:rPr>
          <w:color w:val="404040"/>
          <w:sz w:val="20"/>
          <w:szCs w:val="20"/>
          <w:highlight w:val="white"/>
        </w:rPr>
        <w:t xml:space="preserve">Усовершенствования: </w:t>
      </w:r>
    </w:p>
    <w:p w14:paraId="508C45E3" w14:textId="77777777" w:rsidR="006865FE" w:rsidRDefault="009667B5" w:rsidP="006A43EE">
      <w:pPr>
        <w:numPr>
          <w:ilvl w:val="0"/>
          <w:numId w:val="21"/>
        </w:numPr>
        <w:shd w:val="clear" w:color="auto" w:fill="FFFFFF"/>
        <w:spacing w:before="100"/>
        <w:jc w:val="both"/>
        <w:rPr>
          <w:color w:val="404040"/>
          <w:sz w:val="20"/>
          <w:szCs w:val="20"/>
          <w:highlight w:val="white"/>
        </w:rPr>
      </w:pPr>
      <w:r>
        <w:rPr>
          <w:color w:val="404040"/>
          <w:sz w:val="20"/>
          <w:szCs w:val="20"/>
          <w:highlight w:val="white"/>
        </w:rPr>
        <w:t xml:space="preserve">   TCP </w:t>
      </w:r>
      <w:proofErr w:type="spellStart"/>
      <w:r>
        <w:rPr>
          <w:color w:val="404040"/>
          <w:sz w:val="20"/>
          <w:szCs w:val="20"/>
          <w:highlight w:val="white"/>
        </w:rPr>
        <w:t>Cookie</w:t>
      </w:r>
      <w:proofErr w:type="spellEnd"/>
      <w:r>
        <w:rPr>
          <w:color w:val="404040"/>
          <w:sz w:val="20"/>
          <w:szCs w:val="20"/>
          <w:highlight w:val="white"/>
        </w:rPr>
        <w:t xml:space="preserve"> </w:t>
      </w:r>
      <w:proofErr w:type="spellStart"/>
      <w:r>
        <w:rPr>
          <w:color w:val="404040"/>
          <w:sz w:val="20"/>
          <w:szCs w:val="20"/>
          <w:highlight w:val="white"/>
        </w:rPr>
        <w:t>Transactions</w:t>
      </w:r>
      <w:proofErr w:type="spellEnd"/>
      <w:r>
        <w:rPr>
          <w:color w:val="404040"/>
          <w:sz w:val="20"/>
          <w:szCs w:val="20"/>
          <w:highlight w:val="white"/>
        </w:rPr>
        <w:t xml:space="preserve"> (TCPCT) - расширение, предложенное в декабре 2009 года для защиты серверов от атак типа "отказ в обслуживании". В отличие от SYN, TCPCT не конфликтует с другими расширениями TCP, такими как масштабирование окон. </w:t>
      </w:r>
    </w:p>
    <w:p w14:paraId="3061E39E" w14:textId="77777777" w:rsidR="006865FE" w:rsidRDefault="009667B5" w:rsidP="006A43EE">
      <w:pPr>
        <w:numPr>
          <w:ilvl w:val="0"/>
          <w:numId w:val="21"/>
        </w:numPr>
        <w:shd w:val="clear" w:color="auto" w:fill="FFFFFF"/>
        <w:jc w:val="both"/>
        <w:rPr>
          <w:color w:val="404040"/>
          <w:sz w:val="20"/>
          <w:szCs w:val="20"/>
          <w:highlight w:val="white"/>
        </w:rPr>
      </w:pPr>
      <w:r>
        <w:rPr>
          <w:color w:val="404040"/>
          <w:sz w:val="20"/>
          <w:szCs w:val="20"/>
          <w:highlight w:val="white"/>
        </w:rPr>
        <w:t xml:space="preserve">   </w:t>
      </w:r>
      <w:proofErr w:type="spellStart"/>
      <w:r>
        <w:rPr>
          <w:color w:val="404040"/>
          <w:sz w:val="20"/>
          <w:szCs w:val="20"/>
          <w:highlight w:val="white"/>
        </w:rPr>
        <w:t>TCPCrypt</w:t>
      </w:r>
      <w:proofErr w:type="spellEnd"/>
      <w:r>
        <w:rPr>
          <w:color w:val="404040"/>
          <w:sz w:val="20"/>
          <w:szCs w:val="20"/>
          <w:highlight w:val="white"/>
        </w:rPr>
        <w:t xml:space="preserve"> </w:t>
      </w:r>
      <w:proofErr w:type="gramStart"/>
      <w:r>
        <w:rPr>
          <w:color w:val="404040"/>
          <w:sz w:val="20"/>
          <w:szCs w:val="20"/>
          <w:highlight w:val="white"/>
        </w:rPr>
        <w:t>- это</w:t>
      </w:r>
      <w:proofErr w:type="gramEnd"/>
      <w:r>
        <w:rPr>
          <w:color w:val="404040"/>
          <w:sz w:val="20"/>
          <w:szCs w:val="20"/>
          <w:highlight w:val="white"/>
        </w:rPr>
        <w:t xml:space="preserve"> расширение, предложенное в июле 2010 года для обеспечения кодировки на транспортном уровне непосредственно в самом TCP. Он предназначен для прозрачной работы и не требует какой-либо конфигурации.</w:t>
      </w:r>
    </w:p>
    <w:p w14:paraId="3665E92F" w14:textId="77777777" w:rsidR="006865FE" w:rsidRDefault="009667B5" w:rsidP="006A43EE">
      <w:pPr>
        <w:numPr>
          <w:ilvl w:val="0"/>
          <w:numId w:val="21"/>
        </w:numPr>
        <w:shd w:val="clear" w:color="auto" w:fill="FFFFFF"/>
        <w:spacing w:after="100"/>
        <w:jc w:val="both"/>
        <w:rPr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   TCP </w:t>
      </w:r>
      <w:proofErr w:type="spellStart"/>
      <w:r>
        <w:rPr>
          <w:color w:val="202122"/>
          <w:sz w:val="20"/>
          <w:szCs w:val="20"/>
          <w:highlight w:val="white"/>
        </w:rPr>
        <w:t>Fast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Open</w:t>
      </w:r>
      <w:proofErr w:type="spellEnd"/>
      <w:r>
        <w:rPr>
          <w:color w:val="404040"/>
          <w:sz w:val="20"/>
          <w:szCs w:val="20"/>
          <w:highlight w:val="white"/>
        </w:rPr>
        <w:t xml:space="preserve"> </w:t>
      </w:r>
      <w:proofErr w:type="gramStart"/>
      <w:r>
        <w:rPr>
          <w:color w:val="404040"/>
          <w:sz w:val="20"/>
          <w:szCs w:val="20"/>
          <w:highlight w:val="white"/>
        </w:rPr>
        <w:t>- это</w:t>
      </w:r>
      <w:proofErr w:type="gramEnd"/>
      <w:r>
        <w:rPr>
          <w:color w:val="404040"/>
          <w:sz w:val="20"/>
          <w:szCs w:val="20"/>
          <w:highlight w:val="white"/>
        </w:rPr>
        <w:t xml:space="preserve"> расширение для уско</w:t>
      </w:r>
      <w:r>
        <w:rPr>
          <w:color w:val="404040"/>
          <w:sz w:val="20"/>
          <w:szCs w:val="20"/>
          <w:highlight w:val="white"/>
        </w:rPr>
        <w:t>рения открытия последовательных соединений TCP между двумя оконечными устройствами.</w:t>
      </w:r>
    </w:p>
    <w:p w14:paraId="7EAF802B" w14:textId="77777777" w:rsidR="006865FE" w:rsidRDefault="009667B5" w:rsidP="006A43EE">
      <w:pPr>
        <w:shd w:val="clear" w:color="auto" w:fill="FFFFFF"/>
        <w:spacing w:before="100" w:after="100"/>
        <w:ind w:firstLine="72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В частности, хорошо известна проблема, вошедшая в историю под обобщенным названием «синдром глупого окна» («</w:t>
      </w:r>
      <w:proofErr w:type="spellStart"/>
      <w:r>
        <w:rPr>
          <w:color w:val="202122"/>
          <w:sz w:val="20"/>
          <w:szCs w:val="20"/>
          <w:highlight w:val="white"/>
        </w:rPr>
        <w:t>silly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window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syndrome</w:t>
      </w:r>
      <w:proofErr w:type="spellEnd"/>
      <w:r>
        <w:rPr>
          <w:color w:val="202122"/>
          <w:sz w:val="20"/>
          <w:szCs w:val="20"/>
          <w:highlight w:val="white"/>
        </w:rPr>
        <w:t>»), в свое время «стопорившая» значительную</w:t>
      </w:r>
      <w:r>
        <w:rPr>
          <w:color w:val="202122"/>
          <w:sz w:val="20"/>
          <w:szCs w:val="20"/>
          <w:highlight w:val="white"/>
        </w:rPr>
        <w:t xml:space="preserve"> часть пространства </w:t>
      </w:r>
      <w:proofErr w:type="spellStart"/>
      <w:r>
        <w:rPr>
          <w:color w:val="202122"/>
          <w:sz w:val="20"/>
          <w:szCs w:val="20"/>
          <w:highlight w:val="white"/>
        </w:rPr>
        <w:t>Internet</w:t>
      </w:r>
      <w:proofErr w:type="spellEnd"/>
      <w:r>
        <w:rPr>
          <w:color w:val="202122"/>
          <w:sz w:val="20"/>
          <w:szCs w:val="20"/>
          <w:highlight w:val="white"/>
        </w:rPr>
        <w:t xml:space="preserve">. Синдром может возникать по разным причинам и проявляется в том, что текущее окно передачи не соответствует состоянию приемника, тем </w:t>
      </w:r>
      <w:proofErr w:type="gramStart"/>
      <w:r>
        <w:rPr>
          <w:color w:val="202122"/>
          <w:sz w:val="20"/>
          <w:szCs w:val="20"/>
          <w:highlight w:val="white"/>
        </w:rPr>
        <w:t>самым</w:t>
      </w:r>
      <w:proofErr w:type="gramEnd"/>
      <w:r>
        <w:rPr>
          <w:color w:val="202122"/>
          <w:sz w:val="20"/>
          <w:szCs w:val="20"/>
          <w:highlight w:val="white"/>
        </w:rPr>
        <w:t xml:space="preserve"> не позволяя его как следует «нагрузить» либо, наоборот, «разгрузить». </w:t>
      </w:r>
    </w:p>
    <w:p w14:paraId="2DD4F87E" w14:textId="77777777" w:rsidR="006865FE" w:rsidRDefault="009667B5" w:rsidP="006A43EE">
      <w:pPr>
        <w:numPr>
          <w:ilvl w:val="0"/>
          <w:numId w:val="9"/>
        </w:numPr>
        <w:shd w:val="clear" w:color="auto" w:fill="FFFFFF"/>
        <w:spacing w:before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Решение </w:t>
      </w:r>
      <w:proofErr w:type="spellStart"/>
      <w:r>
        <w:rPr>
          <w:color w:val="202122"/>
          <w:sz w:val="20"/>
          <w:szCs w:val="20"/>
          <w:highlight w:val="white"/>
        </w:rPr>
        <w:t>Нэгла</w:t>
      </w:r>
      <w:proofErr w:type="spellEnd"/>
      <w:r>
        <w:rPr>
          <w:color w:val="202122"/>
          <w:sz w:val="20"/>
          <w:szCs w:val="20"/>
          <w:highlight w:val="white"/>
        </w:rPr>
        <w:t xml:space="preserve"> (</w:t>
      </w:r>
      <w:proofErr w:type="spellStart"/>
      <w:r>
        <w:rPr>
          <w:color w:val="202122"/>
          <w:sz w:val="20"/>
          <w:szCs w:val="20"/>
          <w:highlight w:val="white"/>
        </w:rPr>
        <w:t>Na</w:t>
      </w:r>
      <w:r>
        <w:rPr>
          <w:color w:val="202122"/>
          <w:sz w:val="20"/>
          <w:szCs w:val="20"/>
          <w:highlight w:val="white"/>
        </w:rPr>
        <w:t>gle</w:t>
      </w:r>
      <w:proofErr w:type="spellEnd"/>
      <w:r>
        <w:rPr>
          <w:color w:val="202122"/>
          <w:sz w:val="20"/>
          <w:szCs w:val="20"/>
          <w:highlight w:val="white"/>
        </w:rPr>
        <w:t xml:space="preserve">) позволяет побороть «синдром глупого окна» когда передающей стороне требуется часто отправлять небольшие сегменты с данными. </w:t>
      </w:r>
    </w:p>
    <w:p w14:paraId="5E4DD1D0" w14:textId="77777777" w:rsidR="006865FE" w:rsidRDefault="009667B5" w:rsidP="006A43EE">
      <w:pPr>
        <w:numPr>
          <w:ilvl w:val="0"/>
          <w:numId w:val="9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Решение Кларка (</w:t>
      </w:r>
      <w:proofErr w:type="spellStart"/>
      <w:r>
        <w:rPr>
          <w:color w:val="202122"/>
          <w:sz w:val="20"/>
          <w:szCs w:val="20"/>
          <w:highlight w:val="white"/>
        </w:rPr>
        <w:t>Clark</w:t>
      </w:r>
      <w:proofErr w:type="spellEnd"/>
      <w:r>
        <w:rPr>
          <w:color w:val="202122"/>
          <w:sz w:val="20"/>
          <w:szCs w:val="20"/>
          <w:highlight w:val="white"/>
        </w:rPr>
        <w:t>) позволяет побороть «синдром глупого окна» когда принимающей стороной часто анонсируется небольшое предл</w:t>
      </w:r>
      <w:r>
        <w:rPr>
          <w:color w:val="202122"/>
          <w:sz w:val="20"/>
          <w:szCs w:val="20"/>
          <w:highlight w:val="white"/>
        </w:rPr>
        <w:t xml:space="preserve">агаемое окно. Также стандартизированы четыре дополнения </w:t>
      </w:r>
    </w:p>
    <w:p w14:paraId="6A7702CF" w14:textId="77777777" w:rsidR="006865FE" w:rsidRDefault="009667B5" w:rsidP="006A43EE">
      <w:pPr>
        <w:numPr>
          <w:ilvl w:val="0"/>
          <w:numId w:val="9"/>
        </w:numPr>
        <w:shd w:val="clear" w:color="auto" w:fill="FFFFFF"/>
        <w:jc w:val="both"/>
        <w:rPr>
          <w:b/>
          <w:color w:val="202122"/>
          <w:highlight w:val="white"/>
        </w:rPr>
      </w:pPr>
      <w:r>
        <w:rPr>
          <w:color w:val="202122"/>
          <w:sz w:val="20"/>
          <w:szCs w:val="20"/>
          <w:highlight w:val="white"/>
        </w:rPr>
        <w:t>Ван Якобсона (</w:t>
      </w:r>
      <w:proofErr w:type="spellStart"/>
      <w:r>
        <w:rPr>
          <w:color w:val="202122"/>
          <w:sz w:val="20"/>
          <w:szCs w:val="20"/>
          <w:highlight w:val="white"/>
        </w:rPr>
        <w:t>Van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Jacobson</w:t>
      </w:r>
      <w:proofErr w:type="spellEnd"/>
      <w:r>
        <w:rPr>
          <w:color w:val="202122"/>
          <w:sz w:val="20"/>
          <w:szCs w:val="20"/>
          <w:highlight w:val="white"/>
        </w:rPr>
        <w:t xml:space="preserve">), призванные бороться с перегрузками в СПД (последнее RFC -- </w:t>
      </w:r>
      <w:proofErr w:type="spellStart"/>
      <w:r>
        <w:rPr>
          <w:color w:val="202122"/>
          <w:sz w:val="20"/>
          <w:szCs w:val="20"/>
          <w:highlight w:val="white"/>
        </w:rPr>
        <w:t>RFC</w:t>
      </w:r>
      <w:proofErr w:type="spellEnd"/>
      <w:r>
        <w:rPr>
          <w:color w:val="202122"/>
          <w:sz w:val="20"/>
          <w:szCs w:val="20"/>
          <w:highlight w:val="white"/>
        </w:rPr>
        <w:t xml:space="preserve"> 5681)</w:t>
      </w:r>
      <w:r>
        <w:br w:type="page"/>
      </w:r>
    </w:p>
    <w:p w14:paraId="72B3AEC4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Протокол UDP и заголовок UDP</w:t>
      </w:r>
    </w:p>
    <w:p w14:paraId="724480CC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258672B7" wp14:editId="31EB9E43">
            <wp:extent cx="5731200" cy="7620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E0C04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noProof/>
          <w:color w:val="202122"/>
          <w:sz w:val="20"/>
          <w:szCs w:val="20"/>
          <w:highlight w:val="white"/>
        </w:rPr>
        <w:drawing>
          <wp:inline distT="114300" distB="114300" distL="114300" distR="114300" wp14:anchorId="37234AA1" wp14:editId="5FF2D79B">
            <wp:extent cx="5731200" cy="3225800"/>
            <wp:effectExtent l="0" t="0" r="0" b="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FE3AC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02463C57" wp14:editId="5B857FB7">
            <wp:extent cx="5731200" cy="850900"/>
            <wp:effectExtent l="0" t="0" r="0" b="0"/>
            <wp:docPr id="8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FFE1EBE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Классификация и характеристики сред передачи данных</w:t>
      </w:r>
    </w:p>
    <w:p w14:paraId="72EE3005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br/>
        <w:t>Среда пер</w:t>
      </w:r>
      <w:r>
        <w:rPr>
          <w:color w:val="202122"/>
          <w:sz w:val="20"/>
          <w:szCs w:val="20"/>
          <w:highlight w:val="white"/>
        </w:rPr>
        <w:t>едачи – это физическая среда, по которой возможно распространение информационных сигналов в виде электрических, световых и т.п. импульсов. В настоящее время выделяют два основных типа физических соединений: соединения с помощью кабеля и беспроводные соедин</w:t>
      </w:r>
      <w:r>
        <w:rPr>
          <w:color w:val="202122"/>
          <w:sz w:val="20"/>
          <w:szCs w:val="20"/>
          <w:highlight w:val="white"/>
        </w:rPr>
        <w:t>ения.</w:t>
      </w:r>
    </w:p>
    <w:p w14:paraId="36B51738" w14:textId="77777777" w:rsidR="006865FE" w:rsidRDefault="009667B5" w:rsidP="006A43EE">
      <w:pPr>
        <w:pBdr>
          <w:right w:val="none" w:sz="0" w:space="30" w:color="auto"/>
        </w:pBd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Технические характеристики среды передачи влияют на такие потребительские параметры сетей как максимальное расстояние передачи данных и максимальная скорость передачи данных.</w:t>
      </w:r>
    </w:p>
    <w:p w14:paraId="5C488C4B" w14:textId="77777777" w:rsidR="006865FE" w:rsidRDefault="009667B5" w:rsidP="006A43EE">
      <w:pPr>
        <w:pBdr>
          <w:right w:val="none" w:sz="0" w:space="30" w:color="auto"/>
        </w:pBd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Кабельные системы</w:t>
      </w:r>
    </w:p>
    <w:p w14:paraId="663B07FD" w14:textId="77777777" w:rsidR="006865FE" w:rsidRDefault="009667B5" w:rsidP="006A43EE">
      <w:pPr>
        <w:pBdr>
          <w:right w:val="none" w:sz="0" w:space="30" w:color="auto"/>
        </w:pBd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Кабель (</w:t>
      </w:r>
      <w:proofErr w:type="spellStart"/>
      <w:r>
        <w:rPr>
          <w:color w:val="202122"/>
          <w:sz w:val="20"/>
          <w:szCs w:val="20"/>
          <w:highlight w:val="white"/>
        </w:rPr>
        <w:t>cable</w:t>
      </w:r>
      <w:proofErr w:type="spellEnd"/>
      <w:r>
        <w:rPr>
          <w:color w:val="202122"/>
          <w:sz w:val="20"/>
          <w:szCs w:val="20"/>
          <w:highlight w:val="white"/>
        </w:rPr>
        <w:t>), используемый для построения компьютерных сетей,</w:t>
      </w:r>
      <w:r>
        <w:rPr>
          <w:color w:val="202122"/>
          <w:sz w:val="20"/>
          <w:szCs w:val="20"/>
          <w:highlight w:val="white"/>
        </w:rPr>
        <w:t xml:space="preserve"> представляет собой сложную конструкцию, состоящую, в общем случае, из проводников, изолирующих и экранирующих слоев. В современных сетях используются три типа кабеля:</w:t>
      </w:r>
    </w:p>
    <w:p w14:paraId="01AE6096" w14:textId="77777777" w:rsidR="006865FE" w:rsidRDefault="009667B5" w:rsidP="006A43EE">
      <w:pPr>
        <w:widowControl w:val="0"/>
        <w:numPr>
          <w:ilvl w:val="0"/>
          <w:numId w:val="26"/>
        </w:numPr>
        <w:spacing w:before="240"/>
        <w:jc w:val="both"/>
        <w:rPr>
          <w:sz w:val="20"/>
          <w:szCs w:val="20"/>
        </w:rPr>
      </w:pPr>
      <w:r>
        <w:rPr>
          <w:color w:val="202122"/>
          <w:sz w:val="20"/>
          <w:szCs w:val="20"/>
          <w:highlight w:val="white"/>
        </w:rPr>
        <w:t>коаксиальный кабель (</w:t>
      </w:r>
      <w:proofErr w:type="spellStart"/>
      <w:r>
        <w:rPr>
          <w:color w:val="202122"/>
          <w:sz w:val="20"/>
          <w:szCs w:val="20"/>
          <w:highlight w:val="white"/>
        </w:rPr>
        <w:t>coaxial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cable</w:t>
      </w:r>
      <w:proofErr w:type="spellEnd"/>
      <w:r>
        <w:rPr>
          <w:color w:val="202122"/>
          <w:sz w:val="20"/>
          <w:szCs w:val="20"/>
          <w:highlight w:val="white"/>
        </w:rPr>
        <w:t>);</w:t>
      </w:r>
    </w:p>
    <w:p w14:paraId="19BC0EA5" w14:textId="77777777" w:rsidR="006865FE" w:rsidRDefault="009667B5" w:rsidP="006A43EE">
      <w:pPr>
        <w:widowControl w:val="0"/>
        <w:numPr>
          <w:ilvl w:val="0"/>
          <w:numId w:val="26"/>
        </w:numPr>
        <w:jc w:val="both"/>
        <w:rPr>
          <w:sz w:val="20"/>
          <w:szCs w:val="20"/>
        </w:rPr>
      </w:pPr>
      <w:r>
        <w:rPr>
          <w:color w:val="202122"/>
          <w:sz w:val="20"/>
          <w:szCs w:val="20"/>
          <w:highlight w:val="white"/>
        </w:rPr>
        <w:t>"витая пара" (</w:t>
      </w:r>
      <w:proofErr w:type="spellStart"/>
      <w:r>
        <w:rPr>
          <w:color w:val="202122"/>
          <w:sz w:val="20"/>
          <w:szCs w:val="20"/>
          <w:highlight w:val="white"/>
        </w:rPr>
        <w:t>twisted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pair</w:t>
      </w:r>
      <w:proofErr w:type="spellEnd"/>
      <w:r>
        <w:rPr>
          <w:color w:val="202122"/>
          <w:sz w:val="20"/>
          <w:szCs w:val="20"/>
          <w:highlight w:val="white"/>
        </w:rPr>
        <w:t>);</w:t>
      </w:r>
    </w:p>
    <w:p w14:paraId="5E8A939A" w14:textId="77777777" w:rsidR="006865FE" w:rsidRDefault="009667B5" w:rsidP="006A43EE">
      <w:pPr>
        <w:widowControl w:val="0"/>
        <w:numPr>
          <w:ilvl w:val="0"/>
          <w:numId w:val="26"/>
        </w:numPr>
        <w:spacing w:after="240"/>
        <w:jc w:val="both"/>
        <w:rPr>
          <w:sz w:val="20"/>
          <w:szCs w:val="20"/>
        </w:rPr>
      </w:pPr>
      <w:r>
        <w:rPr>
          <w:color w:val="202122"/>
          <w:sz w:val="20"/>
          <w:szCs w:val="20"/>
          <w:highlight w:val="white"/>
        </w:rPr>
        <w:t xml:space="preserve">оптоволоконный кабель </w:t>
      </w:r>
      <w:r>
        <w:rPr>
          <w:color w:val="202122"/>
          <w:sz w:val="20"/>
          <w:szCs w:val="20"/>
          <w:highlight w:val="white"/>
        </w:rPr>
        <w:t>(</w:t>
      </w:r>
      <w:proofErr w:type="spellStart"/>
      <w:r>
        <w:rPr>
          <w:color w:val="202122"/>
          <w:sz w:val="20"/>
          <w:szCs w:val="20"/>
          <w:highlight w:val="white"/>
        </w:rPr>
        <w:t>fiber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optic</w:t>
      </w:r>
      <w:proofErr w:type="spellEnd"/>
      <w:r>
        <w:rPr>
          <w:color w:val="202122"/>
          <w:sz w:val="20"/>
          <w:szCs w:val="20"/>
          <w:highlight w:val="white"/>
        </w:rPr>
        <w:t>).</w:t>
      </w:r>
    </w:p>
    <w:p w14:paraId="054D6C9E" w14:textId="77777777" w:rsidR="006865FE" w:rsidRDefault="009667B5" w:rsidP="006A43EE">
      <w:pPr>
        <w:widowControl w:val="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Каждый тип кабеля отличается от других внутренним устройством и обладает целым набором технических характеристик, влияющих на основные потребительские параметры сетей:</w:t>
      </w:r>
    </w:p>
    <w:p w14:paraId="064C8B92" w14:textId="77777777" w:rsidR="006865FE" w:rsidRDefault="009667B5" w:rsidP="006A43EE">
      <w:pPr>
        <w:widowControl w:val="0"/>
        <w:jc w:val="both"/>
        <w:rPr>
          <w:color w:val="202122"/>
          <w:sz w:val="24"/>
          <w:szCs w:val="24"/>
          <w:highlight w:val="white"/>
        </w:rPr>
      </w:pPr>
      <w:r>
        <w:rPr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2B816C78" wp14:editId="1F2B1209">
            <wp:extent cx="4748213" cy="2055464"/>
            <wp:effectExtent l="0" t="0" r="0" b="0"/>
            <wp:docPr id="8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055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30CEC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41638C02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Среды передачи данных на основе коаксиальных кабелей</w:t>
      </w:r>
    </w:p>
    <w:p w14:paraId="22FEED23" w14:textId="77777777" w:rsidR="006865FE" w:rsidRDefault="009667B5" w:rsidP="006A43EE">
      <w:pPr>
        <w:shd w:val="clear" w:color="auto" w:fill="FFFFFF"/>
        <w:spacing w:before="100" w:after="100"/>
        <w:ind w:firstLine="72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Типичными и наиболее распространенными представителями искусственной среды передачи данных являются кабели. </w:t>
      </w:r>
    </w:p>
    <w:p w14:paraId="28DC2B56" w14:textId="77777777" w:rsidR="006865FE" w:rsidRDefault="009667B5" w:rsidP="006A43EE">
      <w:pPr>
        <w:shd w:val="clear" w:color="auto" w:fill="FFFFFF"/>
        <w:spacing w:before="100" w:after="100"/>
        <w:ind w:firstLine="72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Коаксиальный кабель используется в </w:t>
      </w:r>
      <w:proofErr w:type="gramStart"/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телевидении..</w:t>
      </w:r>
      <w:proofErr w:type="gramEnd"/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 Широкополосная сеть и кабельное телевидение </w:t>
      </w: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используют важное достоинство коаксиального кабеля - его способность передавать в один и тот же момент множество сигналов. Каждый такой сигнал называется каналом. Все каналы организуются на разных частотах, поэтому они не мешают друг другу.</w:t>
      </w:r>
    </w:p>
    <w:p w14:paraId="217750FE" w14:textId="77777777" w:rsidR="006865FE" w:rsidRDefault="009667B5" w:rsidP="006A43EE">
      <w:pPr>
        <w:shd w:val="clear" w:color="auto" w:fill="FFFFFF"/>
        <w:spacing w:before="100" w:after="100"/>
        <w:ind w:firstLine="72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Коаксиальный ка</w:t>
      </w: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бель обладает широкой полосой пропускания; это означает, что в ней можно организовать передачу трафика на высоких скоростях. Он также устойчив к электромагнитным помехам (по сравнению с витой парой) и способен передавать сигналы на большое расстояние. Кром</w:t>
      </w: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е того, с технологией передачи сигналов по коаксиальному кабелю хорошо освоились многие поставщики и инсталляторы как кабельных систем, так и различных сетей передачи данных.</w:t>
      </w:r>
    </w:p>
    <w:p w14:paraId="796AF670" w14:textId="77777777" w:rsidR="006865FE" w:rsidRDefault="009667B5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b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b/>
          <w:noProof/>
          <w:color w:val="333333"/>
          <w:sz w:val="20"/>
          <w:szCs w:val="20"/>
          <w:highlight w:val="white"/>
        </w:rPr>
        <w:drawing>
          <wp:inline distT="114300" distB="114300" distL="114300" distR="114300" wp14:anchorId="525F9FF6" wp14:editId="39887F27">
            <wp:extent cx="3700463" cy="1213752"/>
            <wp:effectExtent l="0" t="0" r="0" b="0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213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D228C" w14:textId="77777777" w:rsidR="006865FE" w:rsidRDefault="006865FE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b/>
          <w:color w:val="333333"/>
          <w:sz w:val="21"/>
          <w:szCs w:val="21"/>
          <w:highlight w:val="white"/>
        </w:rPr>
      </w:pPr>
    </w:p>
    <w:p w14:paraId="36A31214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28F94C1A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Среды передачи данных на основе витых пар</w:t>
      </w:r>
    </w:p>
    <w:p w14:paraId="7EE95C2E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59824FA3" w14:textId="77777777" w:rsidR="006865FE" w:rsidRDefault="009667B5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Типичными и наиболее распространенными представителями искусственной среды передачи данных являются кабели. </w:t>
      </w:r>
    </w:p>
    <w:p w14:paraId="77361506" w14:textId="77777777" w:rsidR="006865FE" w:rsidRDefault="009667B5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Витая пара - кабель, в котором изолированная пара проводников скручена с небольшим числом витков на единицу </w:t>
      </w:r>
      <w:proofErr w:type="gramStart"/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длины..</w:t>
      </w:r>
      <w:proofErr w:type="gramEnd"/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 </w:t>
      </w:r>
    </w:p>
    <w:p w14:paraId="70D18E33" w14:textId="77777777" w:rsidR="006865FE" w:rsidRDefault="006865FE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</w:p>
    <w:p w14:paraId="324920A8" w14:textId="77777777" w:rsidR="006865FE" w:rsidRDefault="009667B5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По сравнению с волоконно-оптическими и коаксиальными кабелями, использование витой пары обладает рядом существенных преимуществ: </w:t>
      </w:r>
    </w:p>
    <w:p w14:paraId="3A7696B0" w14:textId="77777777" w:rsidR="006865FE" w:rsidRDefault="009667B5" w:rsidP="006A43EE">
      <w:pPr>
        <w:numPr>
          <w:ilvl w:val="0"/>
          <w:numId w:val="65"/>
        </w:numPr>
        <w:shd w:val="clear" w:color="auto" w:fill="FFFFFF"/>
        <w:spacing w:before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тонкий</w:t>
      </w:r>
    </w:p>
    <w:p w14:paraId="727FA69D" w14:textId="77777777" w:rsidR="006865FE" w:rsidRDefault="009667B5" w:rsidP="006A43EE">
      <w:pPr>
        <w:numPr>
          <w:ilvl w:val="0"/>
          <w:numId w:val="65"/>
        </w:numPr>
        <w:shd w:val="clear" w:color="auto" w:fill="FFFFFF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гибкий </w:t>
      </w:r>
    </w:p>
    <w:p w14:paraId="2627DC95" w14:textId="77777777" w:rsidR="006865FE" w:rsidRDefault="009667B5" w:rsidP="006A43EE">
      <w:pPr>
        <w:numPr>
          <w:ilvl w:val="0"/>
          <w:numId w:val="65"/>
        </w:numPr>
        <w:shd w:val="clear" w:color="auto" w:fill="FFFFFF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простота установки </w:t>
      </w:r>
    </w:p>
    <w:p w14:paraId="62460A3B" w14:textId="77777777" w:rsidR="006865FE" w:rsidRDefault="009667B5" w:rsidP="006A43EE">
      <w:pPr>
        <w:numPr>
          <w:ilvl w:val="0"/>
          <w:numId w:val="65"/>
        </w:numPr>
        <w:shd w:val="clear" w:color="auto" w:fill="FFFFFF"/>
        <w:spacing w:after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недорогой</w:t>
      </w:r>
    </w:p>
    <w:p w14:paraId="34036BED" w14:textId="77777777" w:rsidR="006865FE" w:rsidRDefault="009667B5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И вследствие этого, витая пара является идеальным средством передачи данных для о</w:t>
      </w: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фисов или рабочих групп, где нет электромагнитных помех.</w:t>
      </w:r>
    </w:p>
    <w:p w14:paraId="02502B8F" w14:textId="77777777" w:rsidR="006865FE" w:rsidRDefault="009667B5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Однако, витая пара обладает следующими недостатками:</w:t>
      </w:r>
    </w:p>
    <w:p w14:paraId="58A3B2DD" w14:textId="77777777" w:rsidR="006865FE" w:rsidRDefault="009667B5" w:rsidP="006A43EE">
      <w:pPr>
        <w:numPr>
          <w:ilvl w:val="0"/>
          <w:numId w:val="3"/>
        </w:numPr>
        <w:shd w:val="clear" w:color="auto" w:fill="FFFFFF"/>
        <w:spacing w:before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сильное воздействие внешних электромагнитных наводок</w:t>
      </w:r>
    </w:p>
    <w:p w14:paraId="1B119EAF" w14:textId="77777777" w:rsidR="006865FE" w:rsidRDefault="009667B5" w:rsidP="006A43EE">
      <w:pPr>
        <w:numPr>
          <w:ilvl w:val="0"/>
          <w:numId w:val="3"/>
        </w:numPr>
        <w:shd w:val="clear" w:color="auto" w:fill="FFFFFF"/>
        <w:jc w:val="both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возможность утечки информации</w:t>
      </w:r>
    </w:p>
    <w:p w14:paraId="0E015441" w14:textId="77777777" w:rsidR="006865FE" w:rsidRDefault="009667B5" w:rsidP="006A43EE">
      <w:pPr>
        <w:numPr>
          <w:ilvl w:val="0"/>
          <w:numId w:val="3"/>
        </w:numPr>
        <w:shd w:val="clear" w:color="auto" w:fill="FFFFFF"/>
        <w:jc w:val="both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сильное затухание сигналов</w:t>
      </w:r>
    </w:p>
    <w:p w14:paraId="6409E953" w14:textId="77777777" w:rsidR="006865FE" w:rsidRDefault="009667B5" w:rsidP="006A43EE">
      <w:pPr>
        <w:numPr>
          <w:ilvl w:val="0"/>
          <w:numId w:val="3"/>
        </w:numPr>
        <w:shd w:val="clear" w:color="auto" w:fill="FFFFFF"/>
        <w:spacing w:after="100"/>
        <w:jc w:val="both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проводники витой пары подвержены пов</w:t>
      </w: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ерхностному эффекту (при высокой частоте тока, электрический ток вытесняется из центра проводника, что приводит к уменьшению полезной площади проводника и дополнительному ослаблению сигнала.)</w:t>
      </w:r>
    </w:p>
    <w:p w14:paraId="6B48F954" w14:textId="77777777" w:rsidR="006865FE" w:rsidRDefault="006865FE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14:paraId="69920619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2200CD38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 Среды передачи данных на основе оптоволоконных кабелей</w:t>
      </w:r>
    </w:p>
    <w:p w14:paraId="13CD928C" w14:textId="77777777" w:rsidR="006865FE" w:rsidRDefault="009667B5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Типичными и наиболее распространенными представителями искусственной среды передачи данных являются кабели. </w:t>
      </w:r>
    </w:p>
    <w:p w14:paraId="507BB6FC" w14:textId="77777777" w:rsidR="006865FE" w:rsidRDefault="009667B5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Такой кабель имеет огромную ширину полосы пропускания и может пересылать голосовые сигналы</w:t>
      </w: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, видеосигналы и сигналы данных на очень большие расстояния. В связи с тем, что волоконно-оптический кабель для передачи данных использует световые импульсы, а не электричество, он оказывается невосприимчивым к электромагнитным помехам. Отличительной особе</w:t>
      </w: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нностью волоконно-оптического кабеля является также то, что он обеспечивает более высокую безопасность информации, чем медный кабель. Это связано с тем, что нарушитель не может подслушивать сигналы, а должен физически подключиться к линии связи. Для того ч</w:t>
      </w: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тобы добраться до информации, передаваемой по такому кабелю, должно быть подсоединено соответствующее устройство, а это, в свою очередь, приведет к уменьшению интенсивности светового излучения.</w:t>
      </w:r>
    </w:p>
    <w:p w14:paraId="3527CF3E" w14:textId="77777777" w:rsidR="006865FE" w:rsidRDefault="009667B5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К недостаткам волоконно-оптического кабеля следует отнести: </w:t>
      </w:r>
    </w:p>
    <w:p w14:paraId="5346545D" w14:textId="77777777" w:rsidR="006865FE" w:rsidRDefault="009667B5" w:rsidP="006A43EE">
      <w:pPr>
        <w:numPr>
          <w:ilvl w:val="0"/>
          <w:numId w:val="51"/>
        </w:numPr>
        <w:shd w:val="clear" w:color="auto" w:fill="FFFFFF"/>
        <w:spacing w:before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в</w:t>
      </w: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ысокую стоимость </w:t>
      </w:r>
    </w:p>
    <w:p w14:paraId="4C1F61A1" w14:textId="77777777" w:rsidR="006865FE" w:rsidRDefault="009667B5" w:rsidP="006A43EE">
      <w:pPr>
        <w:numPr>
          <w:ilvl w:val="0"/>
          <w:numId w:val="51"/>
        </w:numPr>
        <w:shd w:val="clear" w:color="auto" w:fill="FFFFFF"/>
        <w:spacing w:after="100"/>
        <w:jc w:val="both"/>
        <w:rPr>
          <w:rFonts w:ascii="Roboto" w:eastAsia="Roboto" w:hAnsi="Roboto" w:cs="Roboto"/>
          <w:color w:val="333333"/>
          <w:sz w:val="20"/>
          <w:szCs w:val="20"/>
          <w:highlight w:val="white"/>
        </w:rPr>
      </w:pPr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меньшее число возможных </w:t>
      </w:r>
      <w:proofErr w:type="spellStart"/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перекоммутаций</w:t>
      </w:r>
      <w:proofErr w:type="spellEnd"/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 (по сравнению с электрическими кабелями, так как во время </w:t>
      </w:r>
      <w:proofErr w:type="spellStart"/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>перекоммутаций</w:t>
      </w:r>
      <w:proofErr w:type="spellEnd"/>
      <w:r>
        <w:rPr>
          <w:rFonts w:ascii="Roboto" w:eastAsia="Roboto" w:hAnsi="Roboto" w:cs="Roboto"/>
          <w:color w:val="333333"/>
          <w:sz w:val="20"/>
          <w:szCs w:val="20"/>
          <w:highlight w:val="white"/>
        </w:rPr>
        <w:t xml:space="preserve"> появляются микротрещины в месте коммутации, что ведет к ухудшению качества оптоволокна.)</w:t>
      </w:r>
    </w:p>
    <w:p w14:paraId="6AF14244" w14:textId="77777777" w:rsidR="006865FE" w:rsidRDefault="006865FE" w:rsidP="006A43EE">
      <w:pPr>
        <w:shd w:val="clear" w:color="auto" w:fill="FFFFFF"/>
        <w:spacing w:before="100" w:after="100"/>
        <w:jc w:val="both"/>
        <w:rPr>
          <w:rFonts w:ascii="Roboto" w:eastAsia="Roboto" w:hAnsi="Roboto" w:cs="Roboto"/>
          <w:b/>
          <w:color w:val="333333"/>
          <w:sz w:val="21"/>
          <w:szCs w:val="21"/>
          <w:highlight w:val="white"/>
        </w:rPr>
      </w:pPr>
    </w:p>
    <w:p w14:paraId="4488104E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br w:type="page"/>
      </w:r>
    </w:p>
    <w:p w14:paraId="32E665DD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Физический уровень </w:t>
      </w:r>
      <w:proofErr w:type="spellStart"/>
      <w:r>
        <w:rPr>
          <w:b/>
          <w:color w:val="202122"/>
          <w:sz w:val="24"/>
          <w:szCs w:val="24"/>
          <w:highlight w:val="white"/>
        </w:rPr>
        <w:t>Ethernet</w:t>
      </w:r>
      <w:proofErr w:type="spellEnd"/>
    </w:p>
    <w:p w14:paraId="4BDEADD8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Физический уровень 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 xml:space="preserve"> - это функция физического уровня семейства 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 xml:space="preserve"> стандартов компьютерных </w:t>
      </w:r>
      <w:proofErr w:type="gramStart"/>
      <w:r>
        <w:rPr>
          <w:color w:val="202122"/>
          <w:sz w:val="20"/>
          <w:szCs w:val="20"/>
          <w:highlight w:val="white"/>
        </w:rPr>
        <w:t>сетей .</w:t>
      </w:r>
      <w:proofErr w:type="gramEnd"/>
      <w:r>
        <w:rPr>
          <w:color w:val="202122"/>
          <w:sz w:val="20"/>
          <w:szCs w:val="20"/>
          <w:highlight w:val="white"/>
        </w:rPr>
        <w:t xml:space="preserve"> Физический уровень определяет электрические или оптические свойства физического соединения между устройством и сеть</w:t>
      </w:r>
      <w:r>
        <w:rPr>
          <w:color w:val="202122"/>
          <w:sz w:val="20"/>
          <w:szCs w:val="20"/>
          <w:highlight w:val="white"/>
        </w:rPr>
        <w:t>ю или между сетевыми устройствами. Он дополняется уровнем MAC и уровнем логических каналов.</w:t>
      </w:r>
    </w:p>
    <w:p w14:paraId="38C01A26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Физический уровень 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 xml:space="preserve"> включает в себя: </w:t>
      </w:r>
    </w:p>
    <w:p w14:paraId="3CB8061C" w14:textId="77777777" w:rsidR="006865FE" w:rsidRDefault="009667B5" w:rsidP="006A43EE">
      <w:pPr>
        <w:numPr>
          <w:ilvl w:val="0"/>
          <w:numId w:val="28"/>
        </w:numPr>
        <w:shd w:val="clear" w:color="auto" w:fill="FFFFFF"/>
        <w:spacing w:before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несколько интерфейсов физических сред  </w:t>
      </w:r>
    </w:p>
    <w:p w14:paraId="7ACF45FF" w14:textId="77777777" w:rsidR="006865FE" w:rsidRDefault="009667B5" w:rsidP="006A43EE">
      <w:pPr>
        <w:numPr>
          <w:ilvl w:val="0"/>
          <w:numId w:val="28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несколько порядков величины </w:t>
      </w:r>
    </w:p>
    <w:p w14:paraId="7CBD4211" w14:textId="77777777" w:rsidR="006865FE" w:rsidRDefault="009667B5" w:rsidP="006A43EE">
      <w:pPr>
        <w:numPr>
          <w:ilvl w:val="0"/>
          <w:numId w:val="28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скорости от 1 Мбит / с до 400 Гбит / с </w:t>
      </w:r>
    </w:p>
    <w:p w14:paraId="039C7EE4" w14:textId="77777777" w:rsidR="006865FE" w:rsidRDefault="009667B5" w:rsidP="006A43EE">
      <w:pPr>
        <w:numPr>
          <w:ilvl w:val="0"/>
          <w:numId w:val="28"/>
        </w:numPr>
        <w:shd w:val="clear" w:color="auto" w:fill="FFFFFF"/>
        <w:spacing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Диапазон </w:t>
      </w:r>
      <w:r>
        <w:rPr>
          <w:color w:val="202122"/>
          <w:sz w:val="20"/>
          <w:szCs w:val="20"/>
          <w:highlight w:val="white"/>
        </w:rPr>
        <w:t xml:space="preserve">физических сред - от громоздкого коаксиального кабеля до витой пары и оптического волокна со стандартизованной дальностью действия до 40 км. </w:t>
      </w:r>
    </w:p>
    <w:p w14:paraId="25BC95EB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Как правило, программное обеспечение стека протоколов сети будет работать одинаково на всех физических уровнях.</w:t>
      </w:r>
    </w:p>
    <w:p w14:paraId="4ED02ED6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Многие адаптеры 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 xml:space="preserve"> и порты коммутатора поддерживают несколько скоростей за счет использования </w:t>
      </w:r>
      <w:proofErr w:type="spellStart"/>
      <w:r>
        <w:rPr>
          <w:color w:val="202122"/>
          <w:sz w:val="20"/>
          <w:szCs w:val="20"/>
          <w:highlight w:val="white"/>
        </w:rPr>
        <w:t>автосогласования</w:t>
      </w:r>
      <w:proofErr w:type="spellEnd"/>
      <w:r>
        <w:rPr>
          <w:color w:val="202122"/>
          <w:sz w:val="20"/>
          <w:szCs w:val="20"/>
          <w:highlight w:val="white"/>
        </w:rPr>
        <w:t xml:space="preserve"> для установки скорости и дуплексного режима для наилучших значений, поддерживаемых обоими подключенными устройств.</w:t>
      </w:r>
      <w:r>
        <w:rPr>
          <w:color w:val="202122"/>
          <w:sz w:val="20"/>
          <w:szCs w:val="20"/>
          <w:highlight w:val="white"/>
        </w:rPr>
        <w:br/>
        <w:t>=======</w:t>
      </w:r>
    </w:p>
    <w:p w14:paraId="23A1B91C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Дуплексная систе</w:t>
      </w:r>
      <w:r>
        <w:rPr>
          <w:color w:val="202122"/>
          <w:sz w:val="20"/>
          <w:szCs w:val="20"/>
          <w:highlight w:val="white"/>
        </w:rPr>
        <w:t>ма связи - это система точка-</w:t>
      </w:r>
      <w:proofErr w:type="gramStart"/>
      <w:r>
        <w:rPr>
          <w:color w:val="202122"/>
          <w:sz w:val="20"/>
          <w:szCs w:val="20"/>
          <w:highlight w:val="white"/>
        </w:rPr>
        <w:t>точка ,</w:t>
      </w:r>
      <w:proofErr w:type="gramEnd"/>
      <w:r>
        <w:rPr>
          <w:color w:val="202122"/>
          <w:sz w:val="20"/>
          <w:szCs w:val="20"/>
          <w:highlight w:val="white"/>
        </w:rPr>
        <w:t xml:space="preserve"> состоящая из двух или более связанных сторон или устройств, которые могут связываться друг с другом в обоих направлениях.</w:t>
      </w:r>
    </w:p>
    <w:p w14:paraId="0E473A32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Автосогласование</w:t>
      </w:r>
      <w:proofErr w:type="spellEnd"/>
      <w:r>
        <w:rPr>
          <w:color w:val="202122"/>
          <w:sz w:val="20"/>
          <w:szCs w:val="20"/>
          <w:highlight w:val="white"/>
        </w:rPr>
        <w:t xml:space="preserve"> - это механизм и процедура сигнализации, используемые </w:t>
      </w:r>
      <w:proofErr w:type="spellStart"/>
      <w:r>
        <w:rPr>
          <w:color w:val="202122"/>
          <w:sz w:val="20"/>
          <w:szCs w:val="20"/>
          <w:highlight w:val="white"/>
        </w:rPr>
        <w:t>Ethernet</w:t>
      </w:r>
      <w:proofErr w:type="spellEnd"/>
      <w:r>
        <w:rPr>
          <w:color w:val="202122"/>
          <w:sz w:val="20"/>
          <w:szCs w:val="20"/>
          <w:highlight w:val="white"/>
        </w:rPr>
        <w:t xml:space="preserve"> по витой </w:t>
      </w:r>
      <w:proofErr w:type="gramStart"/>
      <w:r>
        <w:rPr>
          <w:color w:val="202122"/>
          <w:sz w:val="20"/>
          <w:szCs w:val="20"/>
          <w:highlight w:val="white"/>
        </w:rPr>
        <w:t>паре ,</w:t>
      </w:r>
      <w:proofErr w:type="gramEnd"/>
      <w:r>
        <w:rPr>
          <w:color w:val="202122"/>
          <w:sz w:val="20"/>
          <w:szCs w:val="20"/>
          <w:highlight w:val="white"/>
        </w:rPr>
        <w:t xml:space="preserve"> с</w:t>
      </w:r>
      <w:r>
        <w:rPr>
          <w:color w:val="202122"/>
          <w:sz w:val="20"/>
          <w:szCs w:val="20"/>
          <w:highlight w:val="white"/>
        </w:rPr>
        <w:t xml:space="preserve"> помощью которой два подключенных устройства выбирают общие параметры передачи, такие как скорость, дуплексный режим и управление потоком.</w:t>
      </w:r>
    </w:p>
    <w:p w14:paraId="5D904D87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03FB2B2F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Структурированные кабельные системы и их модели</w:t>
      </w:r>
    </w:p>
    <w:p w14:paraId="55B45635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i/>
          <w:color w:val="202122"/>
          <w:sz w:val="20"/>
          <w:szCs w:val="20"/>
          <w:highlight w:val="white"/>
        </w:rPr>
        <w:t>Структурированная кабельная система</w:t>
      </w:r>
      <w:r>
        <w:rPr>
          <w:color w:val="202122"/>
          <w:sz w:val="20"/>
          <w:szCs w:val="20"/>
          <w:highlight w:val="white"/>
        </w:rPr>
        <w:t xml:space="preserve"> (СКС) -- </w:t>
      </w:r>
      <w:proofErr w:type="spellStart"/>
      <w:r>
        <w:rPr>
          <w:color w:val="202122"/>
          <w:sz w:val="20"/>
          <w:szCs w:val="20"/>
          <w:highlight w:val="white"/>
        </w:rPr>
        <w:t>Structured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Cabling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Sy</w:t>
      </w:r>
      <w:r>
        <w:rPr>
          <w:color w:val="202122"/>
          <w:sz w:val="20"/>
          <w:szCs w:val="20"/>
          <w:highlight w:val="white"/>
        </w:rPr>
        <w:t>stem</w:t>
      </w:r>
      <w:proofErr w:type="spellEnd"/>
      <w:r>
        <w:rPr>
          <w:color w:val="202122"/>
          <w:sz w:val="20"/>
          <w:szCs w:val="20"/>
          <w:highlight w:val="white"/>
        </w:rPr>
        <w:t xml:space="preserve"> (SCS) здания либо сооружения </w:t>
      </w:r>
      <w:proofErr w:type="gramStart"/>
      <w:r>
        <w:rPr>
          <w:color w:val="202122"/>
          <w:sz w:val="20"/>
          <w:szCs w:val="20"/>
          <w:highlight w:val="white"/>
        </w:rPr>
        <w:t>-- это</w:t>
      </w:r>
      <w:proofErr w:type="gramEnd"/>
      <w:r>
        <w:rPr>
          <w:color w:val="202122"/>
          <w:sz w:val="20"/>
          <w:szCs w:val="20"/>
          <w:highlight w:val="white"/>
        </w:rPr>
        <w:t xml:space="preserve"> упорядоченная по тем или иным критериям совокупность телекоммуникационных и силовых кабелей, различного сетевого оборудования, а также соответствующих специализированных помещений.</w:t>
      </w:r>
    </w:p>
    <w:p w14:paraId="025C0893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42424"/>
          <w:sz w:val="20"/>
          <w:szCs w:val="20"/>
          <w:highlight w:val="white"/>
        </w:rPr>
        <w:t>Структурированная кабельная систем</w:t>
      </w:r>
      <w:r>
        <w:rPr>
          <w:color w:val="242424"/>
          <w:sz w:val="20"/>
          <w:szCs w:val="20"/>
          <w:highlight w:val="white"/>
        </w:rPr>
        <w:t>а представляет собой иерархическую кабельную систему здания или группы зданий, разделенную на структурные подсистемы.</w:t>
      </w:r>
    </w:p>
    <w:p w14:paraId="1FC1904C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42424"/>
          <w:sz w:val="20"/>
          <w:szCs w:val="20"/>
          <w:highlight w:val="white"/>
        </w:rPr>
      </w:pPr>
      <w:r>
        <w:rPr>
          <w:color w:val="242424"/>
          <w:sz w:val="20"/>
          <w:szCs w:val="20"/>
          <w:highlight w:val="white"/>
        </w:rPr>
        <w:t>Структурированная кабельная система состоит из:</w:t>
      </w:r>
    </w:p>
    <w:p w14:paraId="5FC9837C" w14:textId="77777777" w:rsidR="006865FE" w:rsidRDefault="009667B5" w:rsidP="006A43EE">
      <w:pPr>
        <w:numPr>
          <w:ilvl w:val="0"/>
          <w:numId w:val="18"/>
        </w:numPr>
        <w:shd w:val="clear" w:color="auto" w:fill="FFFFFF"/>
        <w:spacing w:before="100"/>
        <w:jc w:val="both"/>
        <w:rPr>
          <w:color w:val="242424"/>
          <w:sz w:val="20"/>
          <w:szCs w:val="20"/>
          <w:highlight w:val="white"/>
        </w:rPr>
      </w:pPr>
      <w:r>
        <w:rPr>
          <w:color w:val="242424"/>
          <w:sz w:val="20"/>
          <w:szCs w:val="20"/>
          <w:highlight w:val="white"/>
        </w:rPr>
        <w:t>набора кабелей (медных и/или оптических);</w:t>
      </w:r>
    </w:p>
    <w:p w14:paraId="50C60EA7" w14:textId="77777777" w:rsidR="006865FE" w:rsidRDefault="009667B5" w:rsidP="006A43EE">
      <w:pPr>
        <w:numPr>
          <w:ilvl w:val="0"/>
          <w:numId w:val="18"/>
        </w:numPr>
        <w:shd w:val="clear" w:color="auto" w:fill="FFFFFF"/>
        <w:jc w:val="both"/>
        <w:rPr>
          <w:color w:val="242424"/>
          <w:sz w:val="20"/>
          <w:szCs w:val="20"/>
          <w:highlight w:val="white"/>
        </w:rPr>
      </w:pPr>
      <w:r>
        <w:rPr>
          <w:color w:val="242424"/>
          <w:sz w:val="20"/>
          <w:szCs w:val="20"/>
          <w:highlight w:val="white"/>
        </w:rPr>
        <w:t>коммутационных панелей;</w:t>
      </w:r>
    </w:p>
    <w:p w14:paraId="592CF801" w14:textId="77777777" w:rsidR="006865FE" w:rsidRDefault="009667B5" w:rsidP="006A43EE">
      <w:pPr>
        <w:numPr>
          <w:ilvl w:val="0"/>
          <w:numId w:val="18"/>
        </w:numPr>
        <w:shd w:val="clear" w:color="auto" w:fill="FFFFFF"/>
        <w:jc w:val="both"/>
        <w:rPr>
          <w:color w:val="242424"/>
          <w:sz w:val="20"/>
          <w:szCs w:val="20"/>
          <w:highlight w:val="white"/>
        </w:rPr>
      </w:pPr>
      <w:r>
        <w:rPr>
          <w:color w:val="242424"/>
          <w:sz w:val="20"/>
          <w:szCs w:val="20"/>
          <w:highlight w:val="white"/>
        </w:rPr>
        <w:t>соединительных шнуров;</w:t>
      </w:r>
    </w:p>
    <w:p w14:paraId="2D332850" w14:textId="77777777" w:rsidR="006865FE" w:rsidRDefault="009667B5" w:rsidP="006A43EE">
      <w:pPr>
        <w:numPr>
          <w:ilvl w:val="0"/>
          <w:numId w:val="18"/>
        </w:numPr>
        <w:shd w:val="clear" w:color="auto" w:fill="FFFFFF"/>
        <w:jc w:val="both"/>
        <w:rPr>
          <w:color w:val="242424"/>
          <w:sz w:val="20"/>
          <w:szCs w:val="20"/>
          <w:highlight w:val="white"/>
        </w:rPr>
      </w:pPr>
      <w:r>
        <w:rPr>
          <w:color w:val="242424"/>
          <w:sz w:val="20"/>
          <w:szCs w:val="20"/>
          <w:highlight w:val="white"/>
        </w:rPr>
        <w:t>к</w:t>
      </w:r>
      <w:r>
        <w:rPr>
          <w:color w:val="242424"/>
          <w:sz w:val="20"/>
          <w:szCs w:val="20"/>
          <w:highlight w:val="white"/>
        </w:rPr>
        <w:t>абельных разъемов;</w:t>
      </w:r>
    </w:p>
    <w:p w14:paraId="1E9E58C3" w14:textId="77777777" w:rsidR="006865FE" w:rsidRDefault="009667B5" w:rsidP="006A43EE">
      <w:pPr>
        <w:numPr>
          <w:ilvl w:val="0"/>
          <w:numId w:val="18"/>
        </w:numPr>
        <w:shd w:val="clear" w:color="auto" w:fill="FFFFFF"/>
        <w:jc w:val="both"/>
        <w:rPr>
          <w:color w:val="242424"/>
          <w:sz w:val="20"/>
          <w:szCs w:val="20"/>
          <w:highlight w:val="white"/>
        </w:rPr>
      </w:pPr>
      <w:r>
        <w:rPr>
          <w:color w:val="242424"/>
          <w:sz w:val="20"/>
          <w:szCs w:val="20"/>
          <w:highlight w:val="white"/>
        </w:rPr>
        <w:t>модульных гнезд;</w:t>
      </w:r>
    </w:p>
    <w:p w14:paraId="3BBFE032" w14:textId="77777777" w:rsidR="006865FE" w:rsidRDefault="009667B5" w:rsidP="006A43EE">
      <w:pPr>
        <w:numPr>
          <w:ilvl w:val="0"/>
          <w:numId w:val="18"/>
        </w:numPr>
        <w:shd w:val="clear" w:color="auto" w:fill="FFFFFF"/>
        <w:jc w:val="both"/>
        <w:rPr>
          <w:color w:val="242424"/>
          <w:sz w:val="20"/>
          <w:szCs w:val="20"/>
          <w:highlight w:val="white"/>
        </w:rPr>
      </w:pPr>
      <w:r>
        <w:rPr>
          <w:color w:val="242424"/>
          <w:sz w:val="20"/>
          <w:szCs w:val="20"/>
          <w:highlight w:val="white"/>
        </w:rPr>
        <w:t>информационных розеток (ИР)‏;</w:t>
      </w:r>
    </w:p>
    <w:p w14:paraId="4B08B036" w14:textId="77777777" w:rsidR="006865FE" w:rsidRDefault="009667B5" w:rsidP="006A43EE">
      <w:pPr>
        <w:numPr>
          <w:ilvl w:val="0"/>
          <w:numId w:val="18"/>
        </w:numPr>
        <w:shd w:val="clear" w:color="auto" w:fill="FFFFFF"/>
        <w:spacing w:after="100"/>
        <w:jc w:val="both"/>
        <w:rPr>
          <w:b/>
          <w:highlight w:val="white"/>
        </w:rPr>
      </w:pPr>
      <w:r>
        <w:rPr>
          <w:color w:val="242424"/>
          <w:sz w:val="20"/>
          <w:szCs w:val="20"/>
          <w:highlight w:val="white"/>
        </w:rPr>
        <w:t>вспомогательного оборудования.</w:t>
      </w:r>
    </w:p>
    <w:p w14:paraId="275CDD7D" w14:textId="77777777" w:rsidR="006865FE" w:rsidRDefault="009667B5" w:rsidP="006A43EE">
      <w:pP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Иерархическая сетевая модель </w:t>
      </w:r>
      <w:proofErr w:type="spellStart"/>
      <w:r>
        <w:rPr>
          <w:color w:val="202122"/>
          <w:sz w:val="20"/>
          <w:szCs w:val="20"/>
          <w:highlight w:val="white"/>
        </w:rPr>
        <w:t>Cisco</w:t>
      </w:r>
      <w:proofErr w:type="spellEnd"/>
      <w:r>
        <w:rPr>
          <w:color w:val="202122"/>
          <w:sz w:val="20"/>
          <w:szCs w:val="20"/>
          <w:highlight w:val="white"/>
        </w:rPr>
        <w:t xml:space="preserve"> хорошо «ложится» на модели СКС.</w:t>
      </w:r>
    </w:p>
    <w:p w14:paraId="30A9BE08" w14:textId="77777777" w:rsidR="006865FE" w:rsidRDefault="009667B5" w:rsidP="006A43EE">
      <w:pP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 точки зрения администрирования СКС выделяют два подхода:</w:t>
      </w:r>
    </w:p>
    <w:p w14:paraId="7AEC0687" w14:textId="77777777" w:rsidR="006865FE" w:rsidRDefault="009667B5" w:rsidP="006A43EE">
      <w:pPr>
        <w:numPr>
          <w:ilvl w:val="0"/>
          <w:numId w:val="68"/>
        </w:numPr>
        <w:shd w:val="clear" w:color="auto" w:fill="FFFFFF"/>
        <w:spacing w:before="240"/>
        <w:jc w:val="both"/>
        <w:rPr>
          <w:color w:val="202122"/>
          <w:sz w:val="20"/>
          <w:szCs w:val="20"/>
          <w:highlight w:val="white"/>
        </w:rPr>
      </w:pPr>
      <w:r>
        <w:rPr>
          <w:i/>
          <w:color w:val="202122"/>
          <w:sz w:val="20"/>
          <w:szCs w:val="20"/>
          <w:highlight w:val="white"/>
        </w:rPr>
        <w:t>Многоточечный</w:t>
      </w:r>
      <w:r>
        <w:rPr>
          <w:color w:val="202122"/>
          <w:sz w:val="20"/>
          <w:szCs w:val="20"/>
          <w:highlight w:val="white"/>
        </w:rPr>
        <w:t xml:space="preserve"> (</w:t>
      </w:r>
      <w:r>
        <w:rPr>
          <w:i/>
          <w:color w:val="202122"/>
          <w:sz w:val="20"/>
          <w:szCs w:val="20"/>
          <w:highlight w:val="white"/>
        </w:rPr>
        <w:t>распределенный</w:t>
      </w:r>
      <w:r>
        <w:rPr>
          <w:color w:val="202122"/>
          <w:sz w:val="20"/>
          <w:szCs w:val="20"/>
          <w:highlight w:val="white"/>
        </w:rPr>
        <w:t>).</w:t>
      </w:r>
    </w:p>
    <w:p w14:paraId="4BC37023" w14:textId="77777777" w:rsidR="006865FE" w:rsidRDefault="009667B5" w:rsidP="006A43EE">
      <w:pPr>
        <w:numPr>
          <w:ilvl w:val="0"/>
          <w:numId w:val="68"/>
        </w:numPr>
        <w:shd w:val="clear" w:color="auto" w:fill="FFFFFF"/>
        <w:spacing w:after="240"/>
        <w:jc w:val="both"/>
        <w:rPr>
          <w:color w:val="202122"/>
          <w:sz w:val="20"/>
          <w:szCs w:val="20"/>
          <w:highlight w:val="white"/>
        </w:rPr>
      </w:pPr>
      <w:r>
        <w:rPr>
          <w:i/>
          <w:color w:val="202122"/>
          <w:sz w:val="20"/>
          <w:szCs w:val="20"/>
          <w:highlight w:val="white"/>
        </w:rPr>
        <w:t>Одноточечный</w:t>
      </w:r>
      <w:r>
        <w:rPr>
          <w:color w:val="202122"/>
          <w:sz w:val="20"/>
          <w:szCs w:val="20"/>
          <w:highlight w:val="white"/>
        </w:rPr>
        <w:t xml:space="preserve"> (</w:t>
      </w:r>
      <w:r>
        <w:rPr>
          <w:i/>
          <w:color w:val="202122"/>
          <w:sz w:val="20"/>
          <w:szCs w:val="20"/>
          <w:highlight w:val="white"/>
        </w:rPr>
        <w:t>централизованный</w:t>
      </w:r>
      <w:r>
        <w:rPr>
          <w:color w:val="202122"/>
          <w:sz w:val="20"/>
          <w:szCs w:val="20"/>
          <w:highlight w:val="white"/>
        </w:rPr>
        <w:t>).</w:t>
      </w:r>
    </w:p>
    <w:p w14:paraId="23B1DBBD" w14:textId="77777777" w:rsidR="006865FE" w:rsidRDefault="009667B5" w:rsidP="006A43EE">
      <w:pP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Согласно стандарту TIA-606 выделяют четыре класса администрирования:</w:t>
      </w:r>
    </w:p>
    <w:p w14:paraId="7947A026" w14:textId="77777777" w:rsidR="006865FE" w:rsidRDefault="009667B5" w:rsidP="006A43EE">
      <w:pPr>
        <w:numPr>
          <w:ilvl w:val="0"/>
          <w:numId w:val="10"/>
        </w:numPr>
        <w:shd w:val="clear" w:color="auto" w:fill="FFFFFF"/>
        <w:spacing w:before="240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Class</w:t>
      </w:r>
      <w:proofErr w:type="spellEnd"/>
      <w:r>
        <w:rPr>
          <w:color w:val="202122"/>
          <w:sz w:val="20"/>
          <w:szCs w:val="20"/>
          <w:highlight w:val="white"/>
        </w:rPr>
        <w:t xml:space="preserve"> 1 -- в пределах аппаратной.</w:t>
      </w:r>
    </w:p>
    <w:p w14:paraId="4BD7BE60" w14:textId="77777777" w:rsidR="006865FE" w:rsidRDefault="009667B5" w:rsidP="006A43EE">
      <w:pPr>
        <w:numPr>
          <w:ilvl w:val="0"/>
          <w:numId w:val="10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Class</w:t>
      </w:r>
      <w:proofErr w:type="spellEnd"/>
      <w:r>
        <w:rPr>
          <w:color w:val="202122"/>
          <w:sz w:val="20"/>
          <w:szCs w:val="20"/>
          <w:highlight w:val="white"/>
        </w:rPr>
        <w:t xml:space="preserve"> 2 -- в пределах здания.</w:t>
      </w:r>
    </w:p>
    <w:p w14:paraId="2EAF4A5C" w14:textId="77777777" w:rsidR="006865FE" w:rsidRDefault="009667B5" w:rsidP="006A43EE">
      <w:pPr>
        <w:numPr>
          <w:ilvl w:val="0"/>
          <w:numId w:val="10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Class</w:t>
      </w:r>
      <w:proofErr w:type="spellEnd"/>
      <w:r>
        <w:rPr>
          <w:color w:val="202122"/>
          <w:sz w:val="20"/>
          <w:szCs w:val="20"/>
          <w:highlight w:val="white"/>
        </w:rPr>
        <w:t xml:space="preserve"> 3 -- в пределах кампуса.</w:t>
      </w:r>
    </w:p>
    <w:p w14:paraId="15C46AF7" w14:textId="77777777" w:rsidR="006865FE" w:rsidRDefault="009667B5" w:rsidP="006A43EE">
      <w:pPr>
        <w:numPr>
          <w:ilvl w:val="0"/>
          <w:numId w:val="10"/>
        </w:numPr>
        <w:shd w:val="clear" w:color="auto" w:fill="FFFFFF"/>
        <w:spacing w:after="240"/>
        <w:jc w:val="both"/>
        <w:rPr>
          <w:color w:val="202122"/>
          <w:sz w:val="20"/>
          <w:szCs w:val="20"/>
          <w:highlight w:val="white"/>
        </w:rPr>
      </w:pPr>
      <w:proofErr w:type="spellStart"/>
      <w:r>
        <w:rPr>
          <w:color w:val="202122"/>
          <w:sz w:val="20"/>
          <w:szCs w:val="20"/>
          <w:highlight w:val="white"/>
        </w:rPr>
        <w:t>Class</w:t>
      </w:r>
      <w:proofErr w:type="spellEnd"/>
      <w:r>
        <w:rPr>
          <w:color w:val="202122"/>
          <w:sz w:val="20"/>
          <w:szCs w:val="20"/>
          <w:highlight w:val="white"/>
        </w:rPr>
        <w:t xml:space="preserve"> 4 -- за пределами кампуса.</w:t>
      </w:r>
    </w:p>
    <w:p w14:paraId="2B483A68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0CF575DC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Питание и заземление в структурированных кабельных системах</w:t>
      </w:r>
    </w:p>
    <w:p w14:paraId="3FB736BD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454444"/>
          <w:sz w:val="20"/>
          <w:szCs w:val="20"/>
          <w:highlight w:val="white"/>
        </w:rPr>
      </w:pPr>
      <w:r>
        <w:rPr>
          <w:color w:val="454444"/>
          <w:sz w:val="20"/>
          <w:szCs w:val="20"/>
          <w:highlight w:val="white"/>
        </w:rPr>
        <w:t xml:space="preserve">При проектировании СКС серьезное внимание должно </w:t>
      </w:r>
      <w:proofErr w:type="spellStart"/>
      <w:r>
        <w:rPr>
          <w:color w:val="454444"/>
          <w:sz w:val="20"/>
          <w:szCs w:val="20"/>
          <w:highlight w:val="white"/>
        </w:rPr>
        <w:t>должно</w:t>
      </w:r>
      <w:proofErr w:type="spellEnd"/>
      <w:r>
        <w:rPr>
          <w:color w:val="454444"/>
          <w:sz w:val="20"/>
          <w:szCs w:val="20"/>
          <w:highlight w:val="white"/>
        </w:rPr>
        <w:t xml:space="preserve"> быть уделено подключению к силовым сетям, а также организации защиты посредством заземления, </w:t>
      </w:r>
      <w:proofErr w:type="spellStart"/>
      <w:r>
        <w:rPr>
          <w:color w:val="454444"/>
          <w:sz w:val="20"/>
          <w:szCs w:val="20"/>
          <w:highlight w:val="white"/>
        </w:rPr>
        <w:t>зануления</w:t>
      </w:r>
      <w:proofErr w:type="spellEnd"/>
      <w:r>
        <w:rPr>
          <w:color w:val="454444"/>
          <w:sz w:val="20"/>
          <w:szCs w:val="20"/>
          <w:highlight w:val="white"/>
        </w:rPr>
        <w:t xml:space="preserve"> и</w:t>
      </w:r>
      <w:r>
        <w:rPr>
          <w:color w:val="454444"/>
          <w:sz w:val="20"/>
          <w:szCs w:val="20"/>
          <w:highlight w:val="white"/>
        </w:rPr>
        <w:t>ли других способов.</w:t>
      </w:r>
    </w:p>
    <w:p w14:paraId="72BBC4E0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Заземление необходимо для:</w:t>
      </w:r>
    </w:p>
    <w:p w14:paraId="287CCBE0" w14:textId="77777777" w:rsidR="006865FE" w:rsidRDefault="009667B5" w:rsidP="006A43EE">
      <w:pPr>
        <w:numPr>
          <w:ilvl w:val="0"/>
          <w:numId w:val="45"/>
        </w:numPr>
        <w:shd w:val="clear" w:color="auto" w:fill="FFFFFF"/>
        <w:spacing w:before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Предотвращения поражения электрическим током людей.</w:t>
      </w:r>
    </w:p>
    <w:p w14:paraId="56A605A6" w14:textId="77777777" w:rsidR="006865FE" w:rsidRDefault="009667B5" w:rsidP="006A43EE">
      <w:pPr>
        <w:numPr>
          <w:ilvl w:val="0"/>
          <w:numId w:val="45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Защиты кабельных трактов и сетевого оборудования как от выхода из строя, так и от помех.</w:t>
      </w:r>
    </w:p>
    <w:p w14:paraId="3A3390C4" w14:textId="77777777" w:rsidR="006865FE" w:rsidRDefault="009667B5" w:rsidP="006A43EE">
      <w:pPr>
        <w:numPr>
          <w:ilvl w:val="0"/>
          <w:numId w:val="45"/>
        </w:numPr>
        <w:shd w:val="clear" w:color="auto" w:fill="FFFFFF"/>
        <w:spacing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Обеспечения возможности прохождения сигналов применительно к некоторым видам сетевого оборудования.</w:t>
      </w:r>
    </w:p>
    <w:p w14:paraId="67457269" w14:textId="77777777" w:rsidR="006865FE" w:rsidRDefault="009667B5" w:rsidP="006A43EE">
      <w:pPr>
        <w:shd w:val="clear" w:color="auto" w:fill="FFFFFF"/>
        <w:spacing w:before="240" w:after="24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Согласно стандарту TIA-607, в дополнение к </w:t>
      </w:r>
      <w:r>
        <w:rPr>
          <w:i/>
          <w:color w:val="202122"/>
          <w:sz w:val="20"/>
          <w:szCs w:val="20"/>
          <w:highlight w:val="white"/>
        </w:rPr>
        <w:t>основному контуру заземл</w:t>
      </w:r>
      <w:r>
        <w:rPr>
          <w:i/>
          <w:color w:val="202122"/>
          <w:sz w:val="20"/>
          <w:szCs w:val="20"/>
          <w:highlight w:val="white"/>
        </w:rPr>
        <w:t>ения</w:t>
      </w:r>
      <w:r>
        <w:rPr>
          <w:color w:val="202122"/>
          <w:sz w:val="20"/>
          <w:szCs w:val="20"/>
          <w:highlight w:val="white"/>
        </w:rPr>
        <w:t xml:space="preserve"> (</w:t>
      </w:r>
      <w:proofErr w:type="spellStart"/>
      <w:r>
        <w:rPr>
          <w:color w:val="202122"/>
          <w:sz w:val="20"/>
          <w:szCs w:val="20"/>
          <w:highlight w:val="white"/>
        </w:rPr>
        <w:t>grounding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electrode</w:t>
      </w:r>
      <w:proofErr w:type="spellEnd"/>
      <w:r>
        <w:rPr>
          <w:color w:val="202122"/>
          <w:sz w:val="20"/>
          <w:szCs w:val="20"/>
          <w:highlight w:val="white"/>
        </w:rPr>
        <w:t xml:space="preserve">) здания либо сооружения, создают так называемый </w:t>
      </w:r>
      <w:r>
        <w:rPr>
          <w:i/>
          <w:color w:val="202122"/>
          <w:sz w:val="20"/>
          <w:szCs w:val="20"/>
          <w:highlight w:val="white"/>
        </w:rPr>
        <w:t>телекоммуникационный контур заземления</w:t>
      </w:r>
      <w:r>
        <w:rPr>
          <w:color w:val="202122"/>
          <w:sz w:val="20"/>
          <w:szCs w:val="20"/>
          <w:highlight w:val="white"/>
        </w:rPr>
        <w:t xml:space="preserve"> или, по-другому, </w:t>
      </w:r>
      <w:r>
        <w:rPr>
          <w:i/>
          <w:color w:val="202122"/>
          <w:sz w:val="20"/>
          <w:szCs w:val="20"/>
          <w:highlight w:val="white"/>
        </w:rPr>
        <w:t>контур рабочего заземления</w:t>
      </w:r>
      <w:r>
        <w:rPr>
          <w:color w:val="202122"/>
          <w:sz w:val="20"/>
          <w:szCs w:val="20"/>
          <w:highlight w:val="white"/>
        </w:rPr>
        <w:t xml:space="preserve"> (</w:t>
      </w:r>
      <w:proofErr w:type="spellStart"/>
      <w:r>
        <w:rPr>
          <w:color w:val="202122"/>
          <w:sz w:val="20"/>
          <w:szCs w:val="20"/>
          <w:highlight w:val="white"/>
        </w:rPr>
        <w:t>telecommunications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grounding</w:t>
      </w:r>
      <w:proofErr w:type="spellEnd"/>
      <w:r>
        <w:rPr>
          <w:color w:val="202122"/>
          <w:sz w:val="20"/>
          <w:szCs w:val="20"/>
          <w:highlight w:val="white"/>
        </w:rPr>
        <w:t>/</w:t>
      </w:r>
      <w:proofErr w:type="spellStart"/>
      <w:r>
        <w:rPr>
          <w:color w:val="202122"/>
          <w:sz w:val="20"/>
          <w:szCs w:val="20"/>
          <w:highlight w:val="white"/>
        </w:rPr>
        <w:t>bonding</w:t>
      </w:r>
      <w:proofErr w:type="spellEnd"/>
      <w:r>
        <w:rPr>
          <w:color w:val="202122"/>
          <w:sz w:val="20"/>
          <w:szCs w:val="20"/>
          <w:highlight w:val="white"/>
        </w:rPr>
        <w:t>).</w:t>
      </w:r>
    </w:p>
    <w:p w14:paraId="6E4323B9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Рекомендации стандартов по заземлению экранов кабелей (каса</w:t>
      </w:r>
      <w:r>
        <w:rPr>
          <w:color w:val="202122"/>
          <w:sz w:val="20"/>
          <w:szCs w:val="20"/>
          <w:highlight w:val="white"/>
        </w:rPr>
        <w:t>ется и витых пар):</w:t>
      </w:r>
    </w:p>
    <w:p w14:paraId="20BE5A88" w14:textId="77777777" w:rsidR="006865FE" w:rsidRDefault="009667B5" w:rsidP="006A43EE">
      <w:pPr>
        <w:numPr>
          <w:ilvl w:val="0"/>
          <w:numId w:val="32"/>
        </w:numPr>
        <w:shd w:val="clear" w:color="auto" w:fill="FFFFFF"/>
        <w:spacing w:before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В аппаратных и кроссовых экраны должны заземляться по возможности на телекоммуникационный контур.</w:t>
      </w:r>
    </w:p>
    <w:p w14:paraId="41A3E3A8" w14:textId="77777777" w:rsidR="006865FE" w:rsidRDefault="009667B5" w:rsidP="006A43EE">
      <w:pPr>
        <w:numPr>
          <w:ilvl w:val="0"/>
          <w:numId w:val="32"/>
        </w:numPr>
        <w:shd w:val="clear" w:color="auto" w:fill="FFFFFF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Экраны вертикальной подсистемы должны заземляться с обоих концов -- в аппаратных или кроссовых.</w:t>
      </w:r>
    </w:p>
    <w:p w14:paraId="47616C1D" w14:textId="77777777" w:rsidR="006865FE" w:rsidRDefault="009667B5" w:rsidP="006A43EE">
      <w:pPr>
        <w:numPr>
          <w:ilvl w:val="0"/>
          <w:numId w:val="32"/>
        </w:numPr>
        <w:shd w:val="clear" w:color="auto" w:fill="FFFFFF"/>
        <w:spacing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Экраны горизонтальной подсистемы достаточно</w:t>
      </w:r>
      <w:r>
        <w:rPr>
          <w:color w:val="202122"/>
          <w:sz w:val="20"/>
          <w:szCs w:val="20"/>
          <w:highlight w:val="white"/>
        </w:rPr>
        <w:t xml:space="preserve"> заземлять с одного конца -- по возможности в аппаратных или кроссовых.</w:t>
      </w:r>
    </w:p>
    <w:p w14:paraId="7F7D6455" w14:textId="77777777" w:rsidR="006865FE" w:rsidRDefault="006865FE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</w:p>
    <w:p w14:paraId="087EFBE1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 xml:space="preserve">Для защиты от электрических разрядов в атмосфере (особенно вертикальной подсистемы) применяют специальные устройства -- </w:t>
      </w:r>
      <w:proofErr w:type="spellStart"/>
      <w:r>
        <w:rPr>
          <w:i/>
          <w:color w:val="202122"/>
          <w:sz w:val="20"/>
          <w:szCs w:val="20"/>
          <w:highlight w:val="white"/>
        </w:rPr>
        <w:t>грозоразрядники</w:t>
      </w:r>
      <w:proofErr w:type="spellEnd"/>
      <w:r>
        <w:rPr>
          <w:color w:val="202122"/>
          <w:sz w:val="20"/>
          <w:szCs w:val="20"/>
          <w:highlight w:val="white"/>
        </w:rPr>
        <w:t xml:space="preserve"> (</w:t>
      </w:r>
      <w:proofErr w:type="spellStart"/>
      <w:r>
        <w:rPr>
          <w:color w:val="202122"/>
          <w:sz w:val="20"/>
          <w:szCs w:val="20"/>
          <w:highlight w:val="white"/>
        </w:rPr>
        <w:t>lightning</w:t>
      </w:r>
      <w:proofErr w:type="spellEnd"/>
      <w:r>
        <w:rPr>
          <w:color w:val="202122"/>
          <w:sz w:val="20"/>
          <w:szCs w:val="20"/>
          <w:highlight w:val="white"/>
        </w:rPr>
        <w:t xml:space="preserve"> </w:t>
      </w:r>
      <w:proofErr w:type="spellStart"/>
      <w:r>
        <w:rPr>
          <w:color w:val="202122"/>
          <w:sz w:val="20"/>
          <w:szCs w:val="20"/>
          <w:highlight w:val="white"/>
        </w:rPr>
        <w:t>gaps</w:t>
      </w:r>
      <w:proofErr w:type="spellEnd"/>
      <w:r>
        <w:rPr>
          <w:color w:val="202122"/>
          <w:sz w:val="20"/>
          <w:szCs w:val="20"/>
          <w:highlight w:val="white"/>
        </w:rPr>
        <w:t>).</w:t>
      </w:r>
    </w:p>
    <w:p w14:paraId="0A91A8E7" w14:textId="77777777" w:rsidR="006865FE" w:rsidRDefault="006865FE" w:rsidP="006A43EE">
      <w:pPr>
        <w:shd w:val="clear" w:color="auto" w:fill="FFFFFF"/>
        <w:spacing w:before="100" w:after="100"/>
        <w:jc w:val="both"/>
        <w:rPr>
          <w:color w:val="202122"/>
          <w:sz w:val="20"/>
          <w:szCs w:val="20"/>
          <w:highlight w:val="white"/>
        </w:rPr>
      </w:pPr>
    </w:p>
    <w:p w14:paraId="1109684F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43464B"/>
          <w:sz w:val="20"/>
          <w:szCs w:val="20"/>
          <w:highlight w:val="white"/>
        </w:rPr>
      </w:pPr>
      <w:r>
        <w:rPr>
          <w:color w:val="43464B"/>
          <w:sz w:val="20"/>
          <w:szCs w:val="20"/>
          <w:highlight w:val="white"/>
        </w:rPr>
        <w:t>Питание сетевых устройств, с</w:t>
      </w:r>
      <w:r>
        <w:rPr>
          <w:color w:val="43464B"/>
          <w:sz w:val="20"/>
          <w:szCs w:val="20"/>
          <w:highlight w:val="white"/>
        </w:rPr>
        <w:t xml:space="preserve"> которыми непосредственно работает пользователь, может быть организовано по двум фактически альтернативным схемам. Критерием отнесения конкретного решения к одному из вариантов служит место установки источника.</w:t>
      </w:r>
    </w:p>
    <w:p w14:paraId="30F34FA1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4482CC64" wp14:editId="68E7EE45">
            <wp:extent cx="3043238" cy="1952625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1429E6C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 Пожарная безопасность структурированных кабельных систем</w:t>
      </w:r>
    </w:p>
    <w:p w14:paraId="73C43AEC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616161"/>
          <w:sz w:val="20"/>
          <w:szCs w:val="20"/>
          <w:highlight w:val="white"/>
        </w:rPr>
      </w:pPr>
      <w:r>
        <w:rPr>
          <w:color w:val="202122"/>
          <w:sz w:val="20"/>
          <w:szCs w:val="20"/>
          <w:highlight w:val="white"/>
        </w:rPr>
        <w:t>Структурированная кабельная система</w:t>
      </w:r>
      <w:r>
        <w:rPr>
          <w:color w:val="616161"/>
          <w:sz w:val="20"/>
          <w:szCs w:val="20"/>
          <w:highlight w:val="white"/>
        </w:rPr>
        <w:t xml:space="preserve"> присутствует практически в любом офисном или производственном здании. Структурированные кабельные системы являются очень важными и необходимыми элементами для пр</w:t>
      </w:r>
      <w:r>
        <w:rPr>
          <w:color w:val="616161"/>
          <w:sz w:val="20"/>
          <w:szCs w:val="20"/>
          <w:highlight w:val="white"/>
        </w:rPr>
        <w:t xml:space="preserve">авильной организации рабочего процесса. </w:t>
      </w:r>
    </w:p>
    <w:p w14:paraId="4A155796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>Требования противопожарной безопасности должны обязательно учитываться при проектировании СКС и монтаже структурированной кабельной системы.</w:t>
      </w:r>
    </w:p>
    <w:p w14:paraId="2FCDF16E" w14:textId="77777777" w:rsidR="006865FE" w:rsidRDefault="009667B5" w:rsidP="006A43EE">
      <w:pPr>
        <w:shd w:val="clear" w:color="auto" w:fill="FFFFFF"/>
        <w:spacing w:before="240" w:after="240"/>
        <w:jc w:val="both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>Согласно американским стандартам NEC (</w:t>
      </w:r>
      <w:proofErr w:type="spellStart"/>
      <w:r>
        <w:rPr>
          <w:color w:val="616161"/>
          <w:sz w:val="20"/>
          <w:szCs w:val="20"/>
          <w:highlight w:val="white"/>
        </w:rPr>
        <w:t>National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Electrical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Code</w:t>
      </w:r>
      <w:proofErr w:type="spellEnd"/>
      <w:r>
        <w:rPr>
          <w:color w:val="616161"/>
          <w:sz w:val="20"/>
          <w:szCs w:val="20"/>
          <w:highlight w:val="white"/>
        </w:rPr>
        <w:t>) предусмотр</w:t>
      </w:r>
      <w:r>
        <w:rPr>
          <w:color w:val="616161"/>
          <w:sz w:val="20"/>
          <w:szCs w:val="20"/>
          <w:highlight w:val="white"/>
        </w:rPr>
        <w:t>ены четыре уровня сертификации пожарной безопасности кабельных систем (первый уровень -- высший):</w:t>
      </w:r>
    </w:p>
    <w:p w14:paraId="0AB3DDEF" w14:textId="77777777" w:rsidR="006865FE" w:rsidRDefault="009667B5" w:rsidP="006A43EE">
      <w:pPr>
        <w:numPr>
          <w:ilvl w:val="0"/>
          <w:numId w:val="77"/>
        </w:numPr>
        <w:shd w:val="clear" w:color="auto" w:fill="FFFFFF"/>
        <w:spacing w:before="240"/>
        <w:jc w:val="both"/>
        <w:rPr>
          <w:color w:val="616161"/>
          <w:sz w:val="20"/>
          <w:szCs w:val="20"/>
          <w:highlight w:val="white"/>
        </w:rPr>
      </w:pPr>
      <w:proofErr w:type="spellStart"/>
      <w:r>
        <w:rPr>
          <w:color w:val="616161"/>
          <w:sz w:val="20"/>
          <w:szCs w:val="20"/>
          <w:highlight w:val="white"/>
        </w:rPr>
        <w:t>Plenum</w:t>
      </w:r>
      <w:proofErr w:type="spellEnd"/>
      <w:r>
        <w:rPr>
          <w:color w:val="616161"/>
          <w:sz w:val="20"/>
          <w:szCs w:val="20"/>
          <w:highlight w:val="white"/>
        </w:rPr>
        <w:t xml:space="preserve"> -- сюда относят кабели, которые можно без каких-либо ограничений прокладывать в так называемых </w:t>
      </w:r>
      <w:proofErr w:type="spellStart"/>
      <w:r>
        <w:rPr>
          <w:color w:val="616161"/>
          <w:sz w:val="20"/>
          <w:szCs w:val="20"/>
          <w:highlight w:val="white"/>
        </w:rPr>
        <w:t>plenum</w:t>
      </w:r>
      <w:proofErr w:type="spellEnd"/>
      <w:r>
        <w:rPr>
          <w:color w:val="616161"/>
          <w:sz w:val="20"/>
          <w:szCs w:val="20"/>
          <w:highlight w:val="white"/>
        </w:rPr>
        <w:t xml:space="preserve">-полостях (существует приток воздуха, достаточный </w:t>
      </w:r>
      <w:r>
        <w:rPr>
          <w:color w:val="616161"/>
          <w:sz w:val="20"/>
          <w:szCs w:val="20"/>
          <w:highlight w:val="white"/>
        </w:rPr>
        <w:t>для постоянного горения).</w:t>
      </w:r>
    </w:p>
    <w:p w14:paraId="3155CC8D" w14:textId="77777777" w:rsidR="006865FE" w:rsidRDefault="009667B5" w:rsidP="006A43EE">
      <w:pPr>
        <w:numPr>
          <w:ilvl w:val="0"/>
          <w:numId w:val="77"/>
        </w:numPr>
        <w:shd w:val="clear" w:color="auto" w:fill="FFFFFF"/>
        <w:jc w:val="both"/>
        <w:rPr>
          <w:color w:val="616161"/>
          <w:sz w:val="20"/>
          <w:szCs w:val="20"/>
          <w:highlight w:val="white"/>
        </w:rPr>
      </w:pPr>
      <w:proofErr w:type="spellStart"/>
      <w:r>
        <w:rPr>
          <w:color w:val="616161"/>
          <w:sz w:val="20"/>
          <w:szCs w:val="20"/>
          <w:highlight w:val="white"/>
        </w:rPr>
        <w:t>Riser</w:t>
      </w:r>
      <w:proofErr w:type="spellEnd"/>
      <w:r>
        <w:rPr>
          <w:color w:val="616161"/>
          <w:sz w:val="20"/>
          <w:szCs w:val="20"/>
          <w:highlight w:val="white"/>
        </w:rPr>
        <w:t xml:space="preserve"> -- сюда относят кабели, которые можно прокладывать в кабельных шахтах (например, вертикальных стояках зданий).</w:t>
      </w:r>
    </w:p>
    <w:p w14:paraId="439515F0" w14:textId="77777777" w:rsidR="006865FE" w:rsidRDefault="009667B5" w:rsidP="006A43EE">
      <w:pPr>
        <w:numPr>
          <w:ilvl w:val="0"/>
          <w:numId w:val="77"/>
        </w:numPr>
        <w:shd w:val="clear" w:color="auto" w:fill="FFFFFF"/>
        <w:jc w:val="both"/>
        <w:rPr>
          <w:color w:val="616161"/>
          <w:sz w:val="20"/>
          <w:szCs w:val="20"/>
          <w:highlight w:val="white"/>
        </w:rPr>
      </w:pPr>
      <w:proofErr w:type="spellStart"/>
      <w:r>
        <w:rPr>
          <w:color w:val="616161"/>
          <w:sz w:val="20"/>
          <w:szCs w:val="20"/>
          <w:highlight w:val="white"/>
        </w:rPr>
        <w:t>General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purpose</w:t>
      </w:r>
      <w:proofErr w:type="spellEnd"/>
      <w:r>
        <w:rPr>
          <w:color w:val="616161"/>
          <w:sz w:val="20"/>
          <w:szCs w:val="20"/>
          <w:highlight w:val="white"/>
        </w:rPr>
        <w:t xml:space="preserve"> -- сюда относят кабели, которые можно без дополнительной защиты прокладывать везде, кроме </w:t>
      </w:r>
      <w:proofErr w:type="spellStart"/>
      <w:r>
        <w:rPr>
          <w:color w:val="616161"/>
          <w:sz w:val="20"/>
          <w:szCs w:val="20"/>
          <w:highlight w:val="white"/>
        </w:rPr>
        <w:t>plenum</w:t>
      </w:r>
      <w:proofErr w:type="spellEnd"/>
      <w:r>
        <w:rPr>
          <w:color w:val="616161"/>
          <w:sz w:val="20"/>
          <w:szCs w:val="20"/>
          <w:highlight w:val="white"/>
        </w:rPr>
        <w:t>-</w:t>
      </w:r>
      <w:r>
        <w:rPr>
          <w:color w:val="616161"/>
          <w:sz w:val="20"/>
          <w:szCs w:val="20"/>
          <w:highlight w:val="white"/>
        </w:rPr>
        <w:t>полостей и кабельных шахт.</w:t>
      </w:r>
    </w:p>
    <w:p w14:paraId="4977746D" w14:textId="77777777" w:rsidR="006865FE" w:rsidRDefault="009667B5" w:rsidP="006A43EE">
      <w:pPr>
        <w:numPr>
          <w:ilvl w:val="0"/>
          <w:numId w:val="77"/>
        </w:numPr>
        <w:shd w:val="clear" w:color="auto" w:fill="FFFFFF"/>
        <w:spacing w:after="240"/>
        <w:jc w:val="both"/>
        <w:rPr>
          <w:color w:val="616161"/>
          <w:sz w:val="20"/>
          <w:szCs w:val="20"/>
          <w:highlight w:val="white"/>
        </w:rPr>
      </w:pPr>
      <w:proofErr w:type="spellStart"/>
      <w:r>
        <w:rPr>
          <w:color w:val="616161"/>
          <w:sz w:val="20"/>
          <w:szCs w:val="20"/>
          <w:highlight w:val="white"/>
        </w:rPr>
        <w:t>Residential</w:t>
      </w:r>
      <w:proofErr w:type="spellEnd"/>
      <w:r>
        <w:rPr>
          <w:color w:val="616161"/>
          <w:sz w:val="20"/>
          <w:szCs w:val="20"/>
          <w:highlight w:val="white"/>
        </w:rPr>
        <w:t xml:space="preserve"> (</w:t>
      </w:r>
      <w:proofErr w:type="spellStart"/>
      <w:r>
        <w:rPr>
          <w:color w:val="616161"/>
          <w:sz w:val="20"/>
          <w:szCs w:val="20"/>
          <w:highlight w:val="white"/>
        </w:rPr>
        <w:t>limited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use</w:t>
      </w:r>
      <w:proofErr w:type="spellEnd"/>
      <w:r>
        <w:rPr>
          <w:color w:val="616161"/>
          <w:sz w:val="20"/>
          <w:szCs w:val="20"/>
          <w:highlight w:val="white"/>
        </w:rPr>
        <w:t>) -- сюда относят кабели, на прокладку которых наложены специфические ограничения (например, только для жилых помещений).</w:t>
      </w:r>
    </w:p>
    <w:p w14:paraId="06BA4415" w14:textId="77777777" w:rsidR="006865FE" w:rsidRDefault="009667B5" w:rsidP="006A43EE">
      <w:pPr>
        <w:shd w:val="clear" w:color="auto" w:fill="FFFFFF"/>
        <w:spacing w:before="100" w:after="100"/>
        <w:jc w:val="both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>В состав маркировки кабелей часто вводят буквенные обозначения материалов оболочек.</w:t>
      </w:r>
      <w:r>
        <w:rPr>
          <w:color w:val="616161"/>
          <w:sz w:val="20"/>
          <w:szCs w:val="20"/>
          <w:highlight w:val="white"/>
        </w:rPr>
        <w:t xml:space="preserve"> Примеры:</w:t>
      </w:r>
    </w:p>
    <w:p w14:paraId="32D27BDF" w14:textId="77777777" w:rsidR="006865FE" w:rsidRDefault="009667B5" w:rsidP="006A43EE">
      <w:pPr>
        <w:numPr>
          <w:ilvl w:val="0"/>
          <w:numId w:val="34"/>
        </w:numPr>
        <w:shd w:val="clear" w:color="auto" w:fill="FFFFFF"/>
        <w:spacing w:before="100"/>
        <w:jc w:val="both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>PVC (</w:t>
      </w:r>
      <w:proofErr w:type="spellStart"/>
      <w:r>
        <w:rPr>
          <w:color w:val="616161"/>
          <w:sz w:val="20"/>
          <w:szCs w:val="20"/>
          <w:highlight w:val="white"/>
        </w:rPr>
        <w:t>PolyVinyl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Chloride</w:t>
      </w:r>
      <w:proofErr w:type="spellEnd"/>
      <w:r>
        <w:rPr>
          <w:color w:val="616161"/>
          <w:sz w:val="20"/>
          <w:szCs w:val="20"/>
          <w:highlight w:val="white"/>
        </w:rPr>
        <w:t>) -- ПВХ (</w:t>
      </w:r>
      <w:proofErr w:type="spellStart"/>
      <w:r>
        <w:rPr>
          <w:color w:val="616161"/>
          <w:sz w:val="20"/>
          <w:szCs w:val="20"/>
          <w:highlight w:val="white"/>
        </w:rPr>
        <w:t>поливинил</w:t>
      </w:r>
      <w:proofErr w:type="spellEnd"/>
      <w:r>
        <w:rPr>
          <w:color w:val="616161"/>
          <w:sz w:val="20"/>
          <w:szCs w:val="20"/>
          <w:highlight w:val="white"/>
        </w:rPr>
        <w:t xml:space="preserve"> хлорид).</w:t>
      </w:r>
    </w:p>
    <w:p w14:paraId="4FE6F43A" w14:textId="77777777" w:rsidR="006865FE" w:rsidRDefault="009667B5" w:rsidP="006A43EE">
      <w:pPr>
        <w:numPr>
          <w:ilvl w:val="0"/>
          <w:numId w:val="34"/>
        </w:numPr>
        <w:shd w:val="clear" w:color="auto" w:fill="FFFFFF"/>
        <w:jc w:val="both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>PE (</w:t>
      </w:r>
      <w:proofErr w:type="spellStart"/>
      <w:r>
        <w:rPr>
          <w:color w:val="616161"/>
          <w:sz w:val="20"/>
          <w:szCs w:val="20"/>
          <w:highlight w:val="white"/>
        </w:rPr>
        <w:t>PolyEthylene</w:t>
      </w:r>
      <w:proofErr w:type="spellEnd"/>
      <w:r>
        <w:rPr>
          <w:color w:val="616161"/>
          <w:sz w:val="20"/>
          <w:szCs w:val="20"/>
          <w:highlight w:val="white"/>
        </w:rPr>
        <w:t>) -- полиэтилен.</w:t>
      </w:r>
    </w:p>
    <w:p w14:paraId="6A342338" w14:textId="77777777" w:rsidR="006865FE" w:rsidRDefault="009667B5" w:rsidP="006A43EE">
      <w:pPr>
        <w:numPr>
          <w:ilvl w:val="0"/>
          <w:numId w:val="34"/>
        </w:numPr>
        <w:shd w:val="clear" w:color="auto" w:fill="FFFFFF"/>
        <w:jc w:val="both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>FR (</w:t>
      </w:r>
      <w:proofErr w:type="spellStart"/>
      <w:r>
        <w:rPr>
          <w:color w:val="616161"/>
          <w:sz w:val="20"/>
          <w:szCs w:val="20"/>
          <w:highlight w:val="white"/>
        </w:rPr>
        <w:t>Flame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Retardant</w:t>
      </w:r>
      <w:proofErr w:type="spellEnd"/>
      <w:r>
        <w:rPr>
          <w:color w:val="616161"/>
          <w:sz w:val="20"/>
          <w:szCs w:val="20"/>
          <w:highlight w:val="white"/>
        </w:rPr>
        <w:t>) -- огнестойкий.</w:t>
      </w:r>
    </w:p>
    <w:p w14:paraId="6D38067D" w14:textId="77777777" w:rsidR="006865FE" w:rsidRDefault="009667B5" w:rsidP="006A43EE">
      <w:pPr>
        <w:numPr>
          <w:ilvl w:val="0"/>
          <w:numId w:val="34"/>
        </w:numPr>
        <w:shd w:val="clear" w:color="auto" w:fill="FFFFFF"/>
        <w:jc w:val="both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>LS (</w:t>
      </w:r>
      <w:proofErr w:type="spellStart"/>
      <w:r>
        <w:rPr>
          <w:color w:val="616161"/>
          <w:sz w:val="20"/>
          <w:szCs w:val="20"/>
          <w:highlight w:val="white"/>
        </w:rPr>
        <w:t>Low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Smoke</w:t>
      </w:r>
      <w:proofErr w:type="spellEnd"/>
      <w:r>
        <w:rPr>
          <w:color w:val="616161"/>
          <w:sz w:val="20"/>
          <w:szCs w:val="20"/>
          <w:highlight w:val="white"/>
        </w:rPr>
        <w:t>) -- низкое выделение дыма при горении.</w:t>
      </w:r>
    </w:p>
    <w:p w14:paraId="195DDFE0" w14:textId="77777777" w:rsidR="006865FE" w:rsidRDefault="009667B5" w:rsidP="006A43EE">
      <w:pPr>
        <w:numPr>
          <w:ilvl w:val="0"/>
          <w:numId w:val="34"/>
        </w:numPr>
        <w:shd w:val="clear" w:color="auto" w:fill="FFFFFF"/>
        <w:jc w:val="both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>NC (</w:t>
      </w:r>
      <w:proofErr w:type="spellStart"/>
      <w:r>
        <w:rPr>
          <w:color w:val="616161"/>
          <w:sz w:val="20"/>
          <w:szCs w:val="20"/>
          <w:highlight w:val="white"/>
        </w:rPr>
        <w:t>Non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Corrosive</w:t>
      </w:r>
      <w:proofErr w:type="spellEnd"/>
      <w:r>
        <w:rPr>
          <w:color w:val="616161"/>
          <w:sz w:val="20"/>
          <w:szCs w:val="20"/>
          <w:highlight w:val="white"/>
        </w:rPr>
        <w:t>) -- не подвержен коррозии.</w:t>
      </w:r>
    </w:p>
    <w:p w14:paraId="41624E98" w14:textId="77777777" w:rsidR="006865FE" w:rsidRDefault="009667B5" w:rsidP="006A43EE">
      <w:pPr>
        <w:numPr>
          <w:ilvl w:val="0"/>
          <w:numId w:val="34"/>
        </w:numPr>
        <w:shd w:val="clear" w:color="auto" w:fill="FFFFFF"/>
        <w:spacing w:after="100"/>
        <w:jc w:val="both"/>
        <w:rPr>
          <w:color w:val="616161"/>
          <w:sz w:val="20"/>
          <w:szCs w:val="20"/>
          <w:highlight w:val="white"/>
        </w:rPr>
      </w:pPr>
      <w:r>
        <w:rPr>
          <w:color w:val="616161"/>
          <w:sz w:val="20"/>
          <w:szCs w:val="20"/>
          <w:highlight w:val="white"/>
        </w:rPr>
        <w:t>UVR (</w:t>
      </w:r>
      <w:proofErr w:type="spellStart"/>
      <w:r>
        <w:rPr>
          <w:color w:val="616161"/>
          <w:sz w:val="20"/>
          <w:szCs w:val="20"/>
          <w:highlight w:val="white"/>
        </w:rPr>
        <w:t>Ultra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Violet</w:t>
      </w:r>
      <w:proofErr w:type="spellEnd"/>
      <w:r>
        <w:rPr>
          <w:color w:val="616161"/>
          <w:sz w:val="20"/>
          <w:szCs w:val="20"/>
          <w:highlight w:val="white"/>
        </w:rPr>
        <w:t xml:space="preserve"> </w:t>
      </w:r>
      <w:proofErr w:type="spellStart"/>
      <w:r>
        <w:rPr>
          <w:color w:val="616161"/>
          <w:sz w:val="20"/>
          <w:szCs w:val="20"/>
          <w:highlight w:val="white"/>
        </w:rPr>
        <w:t>Resistant</w:t>
      </w:r>
      <w:proofErr w:type="spellEnd"/>
      <w:r>
        <w:rPr>
          <w:color w:val="616161"/>
          <w:sz w:val="20"/>
          <w:szCs w:val="20"/>
          <w:highlight w:val="white"/>
        </w:rPr>
        <w:t>) -- не подвержен влиянию ультрафиолетового излучения.</w:t>
      </w:r>
    </w:p>
    <w:p w14:paraId="736DFC3A" w14:textId="77777777" w:rsidR="006865FE" w:rsidRDefault="009667B5" w:rsidP="006A43EE">
      <w:p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br w:type="page"/>
      </w:r>
    </w:p>
    <w:p w14:paraId="5D722332" w14:textId="77777777" w:rsidR="006865FE" w:rsidRDefault="009667B5" w:rsidP="006A43EE">
      <w:pPr>
        <w:numPr>
          <w:ilvl w:val="0"/>
          <w:numId w:val="33"/>
        </w:numPr>
        <w:shd w:val="clear" w:color="auto" w:fill="FFFFFF"/>
        <w:spacing w:before="100" w:after="100"/>
        <w:jc w:val="both"/>
        <w:rPr>
          <w:b/>
          <w:color w:val="202122"/>
          <w:sz w:val="24"/>
          <w:szCs w:val="24"/>
          <w:highlight w:val="white"/>
        </w:rPr>
      </w:pPr>
      <w:r>
        <w:rPr>
          <w:b/>
          <w:color w:val="202122"/>
          <w:sz w:val="24"/>
          <w:szCs w:val="24"/>
          <w:highlight w:val="white"/>
        </w:rPr>
        <w:lastRenderedPageBreak/>
        <w:t xml:space="preserve">  Технология </w:t>
      </w:r>
      <w:proofErr w:type="spellStart"/>
      <w:r>
        <w:rPr>
          <w:b/>
          <w:color w:val="202122"/>
          <w:sz w:val="24"/>
          <w:szCs w:val="24"/>
          <w:highlight w:val="white"/>
        </w:rPr>
        <w:t>PoE</w:t>
      </w:r>
      <w:proofErr w:type="spellEnd"/>
      <w:r>
        <w:rPr>
          <w:b/>
          <w:color w:val="202122"/>
          <w:sz w:val="24"/>
          <w:szCs w:val="24"/>
          <w:highlight w:val="white"/>
        </w:rPr>
        <w:t xml:space="preserve"> </w:t>
      </w:r>
    </w:p>
    <w:p w14:paraId="7EBD252E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202122"/>
          <w:sz w:val="18"/>
          <w:szCs w:val="18"/>
          <w:highlight w:val="white"/>
        </w:rPr>
      </w:pPr>
      <w:r>
        <w:rPr>
          <w:color w:val="202122"/>
          <w:sz w:val="18"/>
          <w:szCs w:val="18"/>
          <w:highlight w:val="white"/>
        </w:rPr>
        <w:t xml:space="preserve">Передача электроэнергии через </w:t>
      </w:r>
      <w:proofErr w:type="spellStart"/>
      <w:r>
        <w:rPr>
          <w:color w:val="202122"/>
          <w:sz w:val="18"/>
          <w:szCs w:val="18"/>
          <w:highlight w:val="white"/>
        </w:rPr>
        <w:t>Ethernet</w:t>
      </w:r>
      <w:proofErr w:type="spellEnd"/>
      <w:r>
        <w:rPr>
          <w:color w:val="202122"/>
          <w:sz w:val="18"/>
          <w:szCs w:val="18"/>
          <w:highlight w:val="white"/>
        </w:rPr>
        <w:t xml:space="preserve"> (</w:t>
      </w:r>
      <w:proofErr w:type="spellStart"/>
      <w:r>
        <w:rPr>
          <w:i/>
          <w:color w:val="202122"/>
          <w:sz w:val="18"/>
          <w:szCs w:val="18"/>
          <w:highlight w:val="white"/>
        </w:rPr>
        <w:t>Power</w:t>
      </w:r>
      <w:proofErr w:type="spellEnd"/>
      <w:r>
        <w:rPr>
          <w:i/>
          <w:color w:val="202122"/>
          <w:sz w:val="18"/>
          <w:szCs w:val="18"/>
          <w:highlight w:val="white"/>
        </w:rPr>
        <w:t xml:space="preserve"> </w:t>
      </w:r>
      <w:proofErr w:type="spellStart"/>
      <w:r>
        <w:rPr>
          <w:i/>
          <w:color w:val="202122"/>
          <w:sz w:val="18"/>
          <w:szCs w:val="18"/>
          <w:highlight w:val="white"/>
        </w:rPr>
        <w:t>over</w:t>
      </w:r>
      <w:proofErr w:type="spellEnd"/>
      <w:r>
        <w:rPr>
          <w:i/>
          <w:color w:val="202122"/>
          <w:sz w:val="18"/>
          <w:szCs w:val="18"/>
          <w:highlight w:val="white"/>
        </w:rPr>
        <w:t xml:space="preserve"> </w:t>
      </w:r>
      <w:proofErr w:type="spellStart"/>
      <w:r>
        <w:rPr>
          <w:i/>
          <w:color w:val="202122"/>
          <w:sz w:val="18"/>
          <w:szCs w:val="18"/>
          <w:highlight w:val="white"/>
        </w:rPr>
        <w:t>Ethernet</w:t>
      </w:r>
      <w:proofErr w:type="spellEnd"/>
      <w:r>
        <w:rPr>
          <w:color w:val="202122"/>
          <w:sz w:val="18"/>
          <w:szCs w:val="18"/>
          <w:highlight w:val="white"/>
        </w:rPr>
        <w:t xml:space="preserve"> (</w:t>
      </w:r>
      <w:proofErr w:type="spellStart"/>
      <w:r>
        <w:rPr>
          <w:color w:val="202122"/>
          <w:sz w:val="18"/>
          <w:szCs w:val="18"/>
          <w:highlight w:val="white"/>
        </w:rPr>
        <w:t>PoE</w:t>
      </w:r>
      <w:proofErr w:type="spellEnd"/>
      <w:r>
        <w:rPr>
          <w:color w:val="202122"/>
          <w:sz w:val="18"/>
          <w:szCs w:val="18"/>
          <w:highlight w:val="white"/>
        </w:rPr>
        <w:t>)) — технология, позволяющая передавать удалё</w:t>
      </w:r>
      <w:r>
        <w:rPr>
          <w:color w:val="202122"/>
          <w:sz w:val="18"/>
          <w:szCs w:val="18"/>
          <w:highlight w:val="white"/>
        </w:rPr>
        <w:t xml:space="preserve">нному устройству электрическую энергию вместе с данными через стандартную витую пару в сети </w:t>
      </w:r>
      <w:proofErr w:type="spellStart"/>
      <w:r>
        <w:rPr>
          <w:color w:val="202122"/>
          <w:sz w:val="18"/>
          <w:szCs w:val="18"/>
          <w:highlight w:val="white"/>
        </w:rPr>
        <w:t>Ethernet</w:t>
      </w:r>
      <w:proofErr w:type="spellEnd"/>
      <w:r>
        <w:rPr>
          <w:color w:val="202122"/>
          <w:sz w:val="18"/>
          <w:szCs w:val="18"/>
          <w:highlight w:val="white"/>
        </w:rPr>
        <w:t xml:space="preserve">. </w:t>
      </w:r>
    </w:p>
    <w:p w14:paraId="394844C1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>В качестве питающих устройств могут выступать:</w:t>
      </w:r>
    </w:p>
    <w:p w14:paraId="24828172" w14:textId="77777777" w:rsidR="006865FE" w:rsidRDefault="009667B5" w:rsidP="006A43EE">
      <w:pPr>
        <w:numPr>
          <w:ilvl w:val="0"/>
          <w:numId w:val="60"/>
        </w:numPr>
        <w:shd w:val="clear" w:color="auto" w:fill="FFFFFF"/>
        <w:spacing w:before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>коммутаторы</w:t>
      </w:r>
    </w:p>
    <w:p w14:paraId="3DACCA61" w14:textId="77777777" w:rsidR="006865FE" w:rsidRDefault="009667B5" w:rsidP="006A43EE">
      <w:pPr>
        <w:numPr>
          <w:ilvl w:val="0"/>
          <w:numId w:val="60"/>
        </w:numPr>
        <w:shd w:val="clear" w:color="auto" w:fill="FFFFFF"/>
        <w:spacing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>маршрутизаторы</w:t>
      </w:r>
    </w:p>
    <w:p w14:paraId="28DCCE85" w14:textId="77777777" w:rsidR="006865FE" w:rsidRDefault="009667B5" w:rsidP="006A43EE">
      <w:pPr>
        <w:numPr>
          <w:ilvl w:val="0"/>
          <w:numId w:val="60"/>
        </w:numPr>
        <w:shd w:val="clear" w:color="auto" w:fill="FFFFFF"/>
        <w:spacing w:after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>и другое сетевое оборудование</w:t>
      </w:r>
    </w:p>
    <w:p w14:paraId="39EB91A5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>В качестве клиентских устройств могут использоваться:</w:t>
      </w:r>
    </w:p>
    <w:p w14:paraId="1D3F2BCE" w14:textId="77777777" w:rsidR="006865FE" w:rsidRDefault="009667B5" w:rsidP="006A43EE">
      <w:pPr>
        <w:numPr>
          <w:ilvl w:val="0"/>
          <w:numId w:val="5"/>
        </w:numPr>
        <w:shd w:val="clear" w:color="auto" w:fill="FFFFFF"/>
        <w:spacing w:before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>проводные телефоны</w:t>
      </w:r>
    </w:p>
    <w:p w14:paraId="1B802E8B" w14:textId="77777777" w:rsidR="006865FE" w:rsidRDefault="009667B5" w:rsidP="006A43EE">
      <w:pPr>
        <w:numPr>
          <w:ilvl w:val="0"/>
          <w:numId w:val="5"/>
        </w:numPr>
        <w:shd w:val="clear" w:color="auto" w:fill="FFFFFF"/>
        <w:spacing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>видеокамеры</w:t>
      </w:r>
    </w:p>
    <w:p w14:paraId="1F864086" w14:textId="77777777" w:rsidR="006865FE" w:rsidRDefault="009667B5" w:rsidP="006A43EE">
      <w:pPr>
        <w:numPr>
          <w:ilvl w:val="0"/>
          <w:numId w:val="5"/>
        </w:numPr>
        <w:shd w:val="clear" w:color="auto" w:fill="FFFFFF"/>
        <w:spacing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>точка доступа</w:t>
      </w:r>
    </w:p>
    <w:p w14:paraId="7C6606BA" w14:textId="77777777" w:rsidR="006865FE" w:rsidRDefault="009667B5" w:rsidP="006A43EE">
      <w:pPr>
        <w:numPr>
          <w:ilvl w:val="0"/>
          <w:numId w:val="5"/>
        </w:numPr>
        <w:shd w:val="clear" w:color="auto" w:fill="FFFFFF"/>
        <w:spacing w:after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>различные датчики и другое периферийное оборудование</w:t>
      </w:r>
    </w:p>
    <w:p w14:paraId="711D1AA8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 xml:space="preserve">Стандарты </w:t>
      </w:r>
      <w:proofErr w:type="spellStart"/>
      <w:r>
        <w:rPr>
          <w:color w:val="111111"/>
          <w:sz w:val="18"/>
          <w:szCs w:val="18"/>
          <w:highlight w:val="white"/>
        </w:rPr>
        <w:t>PoE</w:t>
      </w:r>
      <w:proofErr w:type="spellEnd"/>
      <w:r>
        <w:rPr>
          <w:color w:val="111111"/>
          <w:sz w:val="18"/>
          <w:szCs w:val="18"/>
          <w:highlight w:val="white"/>
        </w:rPr>
        <w:t>:</w:t>
      </w:r>
    </w:p>
    <w:p w14:paraId="0494A070" w14:textId="77777777" w:rsidR="006865FE" w:rsidRDefault="009667B5" w:rsidP="006A43EE">
      <w:pPr>
        <w:numPr>
          <w:ilvl w:val="0"/>
          <w:numId w:val="61"/>
        </w:numPr>
        <w:shd w:val="clear" w:color="auto" w:fill="FFFFFF"/>
        <w:spacing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 xml:space="preserve">Первое поколение </w:t>
      </w:r>
      <w:proofErr w:type="spellStart"/>
      <w:r>
        <w:rPr>
          <w:color w:val="111111"/>
          <w:sz w:val="18"/>
          <w:szCs w:val="18"/>
          <w:highlight w:val="white"/>
        </w:rPr>
        <w:t>PoE</w:t>
      </w:r>
      <w:proofErr w:type="spellEnd"/>
      <w:r>
        <w:rPr>
          <w:color w:val="111111"/>
          <w:sz w:val="18"/>
          <w:szCs w:val="18"/>
          <w:highlight w:val="white"/>
        </w:rPr>
        <w:t xml:space="preserve"> (стандарт IEEE 802.3af) обеспечивает питание до 15,4 Вт постоянного тока для каждого подключенного устройства.</w:t>
      </w:r>
    </w:p>
    <w:p w14:paraId="54DB9079" w14:textId="77777777" w:rsidR="006865FE" w:rsidRDefault="009667B5" w:rsidP="006A43EE">
      <w:pPr>
        <w:numPr>
          <w:ilvl w:val="0"/>
          <w:numId w:val="61"/>
        </w:numPr>
        <w:shd w:val="clear" w:color="auto" w:fill="FFFFFF"/>
        <w:spacing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 xml:space="preserve">Второе поколение стандарт IEEE 802.3at, также называемое </w:t>
      </w:r>
      <w:proofErr w:type="spellStart"/>
      <w:r>
        <w:rPr>
          <w:color w:val="111111"/>
          <w:sz w:val="18"/>
          <w:szCs w:val="18"/>
          <w:highlight w:val="white"/>
        </w:rPr>
        <w:t>PoE</w:t>
      </w:r>
      <w:proofErr w:type="spellEnd"/>
      <w:r>
        <w:rPr>
          <w:color w:val="111111"/>
          <w:sz w:val="18"/>
          <w:szCs w:val="18"/>
          <w:highlight w:val="white"/>
        </w:rPr>
        <w:t>+ может выдавать мощность до 30 Вт для каждого устройства. Данны</w:t>
      </w:r>
      <w:r>
        <w:rPr>
          <w:color w:val="111111"/>
          <w:sz w:val="18"/>
          <w:szCs w:val="18"/>
          <w:highlight w:val="white"/>
        </w:rPr>
        <w:t xml:space="preserve">й стандарт используется для питания более «прожорливых» потребителей, например, камер видеонаблюдения </w:t>
      </w:r>
      <w:proofErr w:type="spellStart"/>
      <w:r>
        <w:rPr>
          <w:color w:val="111111"/>
          <w:sz w:val="18"/>
          <w:szCs w:val="18"/>
          <w:highlight w:val="white"/>
        </w:rPr>
        <w:t>Pan-Tilt-Zoom</w:t>
      </w:r>
      <w:proofErr w:type="spellEnd"/>
      <w:r>
        <w:rPr>
          <w:color w:val="111111"/>
          <w:sz w:val="18"/>
          <w:szCs w:val="18"/>
          <w:highlight w:val="white"/>
        </w:rPr>
        <w:t xml:space="preserve"> (PTZ) и беспроводных точек доступа 11n.</w:t>
      </w:r>
    </w:p>
    <w:p w14:paraId="06425D1C" w14:textId="77777777" w:rsidR="006865FE" w:rsidRDefault="009667B5" w:rsidP="006A43EE">
      <w:pPr>
        <w:numPr>
          <w:ilvl w:val="0"/>
          <w:numId w:val="61"/>
        </w:numPr>
        <w:shd w:val="clear" w:color="auto" w:fill="FFFFFF"/>
        <w:spacing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 xml:space="preserve">Третье поколение описано стандартом IEEE 802.3bt. Устройства, третьего поколения </w:t>
      </w:r>
      <w:proofErr w:type="spellStart"/>
      <w:r>
        <w:rPr>
          <w:color w:val="111111"/>
          <w:sz w:val="18"/>
          <w:szCs w:val="18"/>
          <w:highlight w:val="white"/>
        </w:rPr>
        <w:t>PoE</w:t>
      </w:r>
      <w:proofErr w:type="spellEnd"/>
      <w:r>
        <w:rPr>
          <w:color w:val="111111"/>
          <w:sz w:val="18"/>
          <w:szCs w:val="18"/>
          <w:highlight w:val="white"/>
        </w:rPr>
        <w:t xml:space="preserve"> позволяют обесп</w:t>
      </w:r>
      <w:r>
        <w:rPr>
          <w:color w:val="111111"/>
          <w:sz w:val="18"/>
          <w:szCs w:val="18"/>
          <w:highlight w:val="white"/>
        </w:rPr>
        <w:t>ечить электропитание мощностью до 51 Вт по одному кабелю</w:t>
      </w:r>
    </w:p>
    <w:p w14:paraId="3AFAA4E8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noProof/>
          <w:color w:val="111111"/>
          <w:sz w:val="18"/>
          <w:szCs w:val="18"/>
          <w:highlight w:val="white"/>
        </w:rPr>
        <w:drawing>
          <wp:inline distT="114300" distB="114300" distL="114300" distR="114300" wp14:anchorId="24ACB405" wp14:editId="1082ED53">
            <wp:extent cx="4454363" cy="2358192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4363" cy="2358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538CA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 xml:space="preserve">Недостатки </w:t>
      </w:r>
      <w:proofErr w:type="spellStart"/>
      <w:r>
        <w:rPr>
          <w:color w:val="111111"/>
          <w:sz w:val="18"/>
          <w:szCs w:val="18"/>
          <w:highlight w:val="white"/>
        </w:rPr>
        <w:t>PoE</w:t>
      </w:r>
      <w:proofErr w:type="spellEnd"/>
      <w:r>
        <w:rPr>
          <w:color w:val="111111"/>
          <w:sz w:val="18"/>
          <w:szCs w:val="18"/>
          <w:highlight w:val="white"/>
        </w:rPr>
        <w:t>:</w:t>
      </w:r>
    </w:p>
    <w:p w14:paraId="43B0756C" w14:textId="77777777" w:rsidR="006865FE" w:rsidRDefault="009667B5" w:rsidP="006A43EE">
      <w:pPr>
        <w:pStyle w:val="3"/>
        <w:keepNext w:val="0"/>
        <w:keepLines w:val="0"/>
        <w:numPr>
          <w:ilvl w:val="0"/>
          <w:numId w:val="69"/>
        </w:numPr>
        <w:shd w:val="clear" w:color="auto" w:fill="FFFFFF"/>
        <w:spacing w:before="0" w:after="0" w:line="240" w:lineRule="auto"/>
        <w:jc w:val="both"/>
        <w:rPr>
          <w:color w:val="111111"/>
          <w:sz w:val="18"/>
          <w:szCs w:val="18"/>
          <w:highlight w:val="white"/>
        </w:rPr>
      </w:pPr>
      <w:bookmarkStart w:id="1" w:name="_4e7nfn4fkand" w:colFirst="0" w:colLast="0"/>
      <w:bookmarkEnd w:id="1"/>
      <w:r>
        <w:rPr>
          <w:color w:val="111111"/>
          <w:sz w:val="18"/>
          <w:szCs w:val="18"/>
          <w:highlight w:val="white"/>
        </w:rPr>
        <w:t>Более высокая стоимость устройств</w:t>
      </w:r>
    </w:p>
    <w:p w14:paraId="63959A7B" w14:textId="77777777" w:rsidR="006865FE" w:rsidRDefault="009667B5" w:rsidP="006A43EE">
      <w:pPr>
        <w:pStyle w:val="3"/>
        <w:keepNext w:val="0"/>
        <w:keepLines w:val="0"/>
        <w:numPr>
          <w:ilvl w:val="0"/>
          <w:numId w:val="69"/>
        </w:numPr>
        <w:shd w:val="clear" w:color="auto" w:fill="FFFFFF"/>
        <w:spacing w:before="0" w:after="0" w:line="240" w:lineRule="auto"/>
        <w:jc w:val="both"/>
        <w:rPr>
          <w:color w:val="111111"/>
          <w:sz w:val="18"/>
          <w:szCs w:val="18"/>
          <w:highlight w:val="white"/>
        </w:rPr>
      </w:pPr>
      <w:bookmarkStart w:id="2" w:name="_5lzoln1zyps2" w:colFirst="0" w:colLast="0"/>
      <w:bookmarkEnd w:id="2"/>
      <w:r>
        <w:rPr>
          <w:color w:val="111111"/>
          <w:sz w:val="18"/>
          <w:szCs w:val="18"/>
          <w:highlight w:val="white"/>
        </w:rPr>
        <w:t>Падение мощности</w:t>
      </w:r>
    </w:p>
    <w:p w14:paraId="7D545040" w14:textId="77777777" w:rsidR="006865FE" w:rsidRDefault="006865FE" w:rsidP="006A43EE">
      <w:pPr>
        <w:shd w:val="clear" w:color="auto" w:fill="FFFFFF"/>
        <w:spacing w:before="100" w:after="100" w:line="240" w:lineRule="auto"/>
        <w:jc w:val="both"/>
        <w:rPr>
          <w:color w:val="111111"/>
          <w:sz w:val="18"/>
          <w:szCs w:val="18"/>
          <w:highlight w:val="white"/>
        </w:rPr>
      </w:pPr>
    </w:p>
    <w:p w14:paraId="269792D9" w14:textId="77777777" w:rsidR="006865FE" w:rsidRDefault="009667B5" w:rsidP="006A43EE">
      <w:pPr>
        <w:shd w:val="clear" w:color="auto" w:fill="FFFFFF"/>
        <w:spacing w:before="100" w:after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 xml:space="preserve">Преимущества </w:t>
      </w:r>
      <w:proofErr w:type="spellStart"/>
      <w:r>
        <w:rPr>
          <w:color w:val="111111"/>
          <w:sz w:val="18"/>
          <w:szCs w:val="18"/>
          <w:highlight w:val="white"/>
        </w:rPr>
        <w:t>PoE</w:t>
      </w:r>
      <w:proofErr w:type="spellEnd"/>
      <w:r>
        <w:rPr>
          <w:color w:val="111111"/>
          <w:sz w:val="18"/>
          <w:szCs w:val="18"/>
          <w:highlight w:val="white"/>
        </w:rPr>
        <w:t>:</w:t>
      </w:r>
    </w:p>
    <w:p w14:paraId="1FE96261" w14:textId="77777777" w:rsidR="006865FE" w:rsidRDefault="009667B5" w:rsidP="006A43EE">
      <w:pPr>
        <w:numPr>
          <w:ilvl w:val="0"/>
          <w:numId w:val="12"/>
        </w:numPr>
        <w:shd w:val="clear" w:color="auto" w:fill="FFFFFF"/>
        <w:spacing w:before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 xml:space="preserve">Совместимость. </w:t>
      </w:r>
    </w:p>
    <w:p w14:paraId="576FEB05" w14:textId="77777777" w:rsidR="006865FE" w:rsidRDefault="009667B5" w:rsidP="006A43EE">
      <w:pPr>
        <w:numPr>
          <w:ilvl w:val="0"/>
          <w:numId w:val="12"/>
        </w:numPr>
        <w:shd w:val="clear" w:color="auto" w:fill="FFFFFF"/>
        <w:spacing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>Возможность подключения в сети устройств, находящихся в труднодоступных местах, и упрощение их обслуживания</w:t>
      </w:r>
    </w:p>
    <w:p w14:paraId="7B97F91A" w14:textId="77777777" w:rsidR="006865FE" w:rsidRDefault="009667B5" w:rsidP="006A43EE">
      <w:pPr>
        <w:numPr>
          <w:ilvl w:val="0"/>
          <w:numId w:val="12"/>
        </w:numPr>
        <w:shd w:val="clear" w:color="auto" w:fill="FFFFFF"/>
        <w:spacing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 xml:space="preserve">Экономия ресурсов (прокладка кабелей) </w:t>
      </w:r>
    </w:p>
    <w:p w14:paraId="103C55EE" w14:textId="77777777" w:rsidR="006865FE" w:rsidRDefault="009667B5" w:rsidP="006A43EE">
      <w:pPr>
        <w:numPr>
          <w:ilvl w:val="0"/>
          <w:numId w:val="12"/>
        </w:numPr>
        <w:shd w:val="clear" w:color="auto" w:fill="FFFFFF"/>
        <w:spacing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 xml:space="preserve">Управление. </w:t>
      </w:r>
      <w:proofErr w:type="spellStart"/>
      <w:r>
        <w:rPr>
          <w:color w:val="111111"/>
          <w:sz w:val="18"/>
          <w:szCs w:val="18"/>
          <w:highlight w:val="white"/>
        </w:rPr>
        <w:t>PoE</w:t>
      </w:r>
      <w:proofErr w:type="spellEnd"/>
      <w:r>
        <w:rPr>
          <w:color w:val="111111"/>
          <w:sz w:val="18"/>
          <w:szCs w:val="18"/>
          <w:highlight w:val="white"/>
        </w:rPr>
        <w:t xml:space="preserve"> позволяет удаленно управлять PD (</w:t>
      </w:r>
      <w:proofErr w:type="spellStart"/>
      <w:r>
        <w:rPr>
          <w:color w:val="111111"/>
          <w:sz w:val="18"/>
          <w:szCs w:val="18"/>
          <w:highlight w:val="white"/>
        </w:rPr>
        <w:t>Powered</w:t>
      </w:r>
      <w:proofErr w:type="spellEnd"/>
      <w:r>
        <w:rPr>
          <w:color w:val="111111"/>
          <w:sz w:val="18"/>
          <w:szCs w:val="18"/>
          <w:highlight w:val="white"/>
        </w:rPr>
        <w:t xml:space="preserve"> </w:t>
      </w:r>
      <w:proofErr w:type="spellStart"/>
      <w:r>
        <w:rPr>
          <w:color w:val="111111"/>
          <w:sz w:val="18"/>
          <w:szCs w:val="18"/>
          <w:highlight w:val="white"/>
        </w:rPr>
        <w:t>device</w:t>
      </w:r>
      <w:proofErr w:type="spellEnd"/>
      <w:r>
        <w:rPr>
          <w:color w:val="111111"/>
          <w:sz w:val="18"/>
          <w:szCs w:val="18"/>
          <w:highlight w:val="white"/>
        </w:rPr>
        <w:t xml:space="preserve"> - </w:t>
      </w:r>
      <w:proofErr w:type="spellStart"/>
      <w:r>
        <w:rPr>
          <w:color w:val="111111"/>
          <w:sz w:val="18"/>
          <w:szCs w:val="18"/>
          <w:highlight w:val="white"/>
        </w:rPr>
        <w:t>запитывается</w:t>
      </w:r>
      <w:proofErr w:type="spellEnd"/>
      <w:r>
        <w:rPr>
          <w:color w:val="111111"/>
          <w:sz w:val="18"/>
          <w:szCs w:val="18"/>
          <w:highlight w:val="white"/>
        </w:rPr>
        <w:t xml:space="preserve"> устройство) по питанию, а такж</w:t>
      </w:r>
      <w:r>
        <w:rPr>
          <w:color w:val="111111"/>
          <w:sz w:val="18"/>
          <w:szCs w:val="18"/>
          <w:highlight w:val="white"/>
        </w:rPr>
        <w:t>е наблюдать за их состоянием</w:t>
      </w:r>
    </w:p>
    <w:p w14:paraId="75B94C1F" w14:textId="77777777" w:rsidR="006865FE" w:rsidRDefault="009667B5" w:rsidP="006A43EE">
      <w:pPr>
        <w:numPr>
          <w:ilvl w:val="0"/>
          <w:numId w:val="12"/>
        </w:numPr>
        <w:shd w:val="clear" w:color="auto" w:fill="FFFFFF"/>
        <w:spacing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 xml:space="preserve">Простота развертывания. </w:t>
      </w:r>
      <w:proofErr w:type="spellStart"/>
      <w:r>
        <w:rPr>
          <w:color w:val="111111"/>
          <w:sz w:val="18"/>
          <w:szCs w:val="18"/>
          <w:highlight w:val="white"/>
        </w:rPr>
        <w:t>Запитывающее</w:t>
      </w:r>
      <w:proofErr w:type="spellEnd"/>
      <w:r>
        <w:rPr>
          <w:color w:val="111111"/>
          <w:sz w:val="18"/>
          <w:szCs w:val="18"/>
          <w:highlight w:val="white"/>
        </w:rPr>
        <w:t xml:space="preserve"> устройство необходимо подключать только к </w:t>
      </w:r>
      <w:proofErr w:type="spellStart"/>
      <w:r>
        <w:rPr>
          <w:color w:val="111111"/>
          <w:sz w:val="18"/>
          <w:szCs w:val="18"/>
          <w:highlight w:val="white"/>
        </w:rPr>
        <w:t>PoE</w:t>
      </w:r>
      <w:proofErr w:type="spellEnd"/>
      <w:r>
        <w:rPr>
          <w:color w:val="111111"/>
          <w:sz w:val="18"/>
          <w:szCs w:val="18"/>
          <w:highlight w:val="white"/>
        </w:rPr>
        <w:t xml:space="preserve"> PSE (</w:t>
      </w:r>
      <w:proofErr w:type="spellStart"/>
      <w:r>
        <w:rPr>
          <w:color w:val="111111"/>
          <w:sz w:val="18"/>
          <w:szCs w:val="18"/>
          <w:highlight w:val="white"/>
        </w:rPr>
        <w:t>Power</w:t>
      </w:r>
      <w:proofErr w:type="spellEnd"/>
      <w:r>
        <w:rPr>
          <w:color w:val="111111"/>
          <w:sz w:val="18"/>
          <w:szCs w:val="18"/>
          <w:highlight w:val="white"/>
        </w:rPr>
        <w:t xml:space="preserve"> </w:t>
      </w:r>
      <w:proofErr w:type="spellStart"/>
      <w:r>
        <w:rPr>
          <w:color w:val="111111"/>
          <w:sz w:val="18"/>
          <w:szCs w:val="18"/>
          <w:highlight w:val="white"/>
        </w:rPr>
        <w:t>Sourcing</w:t>
      </w:r>
      <w:proofErr w:type="spellEnd"/>
      <w:r>
        <w:rPr>
          <w:color w:val="111111"/>
          <w:sz w:val="18"/>
          <w:szCs w:val="18"/>
          <w:highlight w:val="white"/>
        </w:rPr>
        <w:t xml:space="preserve"> </w:t>
      </w:r>
      <w:proofErr w:type="spellStart"/>
      <w:r>
        <w:rPr>
          <w:color w:val="111111"/>
          <w:sz w:val="18"/>
          <w:szCs w:val="18"/>
          <w:highlight w:val="white"/>
        </w:rPr>
        <w:t>Equipment</w:t>
      </w:r>
      <w:proofErr w:type="spellEnd"/>
      <w:r>
        <w:rPr>
          <w:color w:val="111111"/>
          <w:sz w:val="18"/>
          <w:szCs w:val="18"/>
          <w:highlight w:val="white"/>
        </w:rPr>
        <w:t xml:space="preserve"> - питающее устройство)</w:t>
      </w:r>
    </w:p>
    <w:p w14:paraId="60AA3819" w14:textId="77777777" w:rsidR="006865FE" w:rsidRDefault="009667B5" w:rsidP="006A43EE">
      <w:pPr>
        <w:numPr>
          <w:ilvl w:val="0"/>
          <w:numId w:val="12"/>
        </w:numPr>
        <w:shd w:val="clear" w:color="auto" w:fill="FFFFFF"/>
        <w:spacing w:after="100" w:line="240" w:lineRule="auto"/>
        <w:jc w:val="both"/>
        <w:rPr>
          <w:color w:val="111111"/>
          <w:sz w:val="18"/>
          <w:szCs w:val="18"/>
          <w:highlight w:val="white"/>
        </w:rPr>
      </w:pPr>
      <w:r>
        <w:rPr>
          <w:color w:val="111111"/>
          <w:sz w:val="18"/>
          <w:szCs w:val="18"/>
          <w:highlight w:val="white"/>
        </w:rPr>
        <w:t>Гибкость. Систему можно расширить в любой момент, не ограничиваясь существующими источникам</w:t>
      </w:r>
      <w:r>
        <w:rPr>
          <w:color w:val="111111"/>
          <w:sz w:val="18"/>
          <w:szCs w:val="18"/>
          <w:highlight w:val="white"/>
        </w:rPr>
        <w:t xml:space="preserve">и питания, к тому же к </w:t>
      </w:r>
      <w:proofErr w:type="spellStart"/>
      <w:r>
        <w:rPr>
          <w:color w:val="111111"/>
          <w:sz w:val="18"/>
          <w:szCs w:val="18"/>
          <w:highlight w:val="white"/>
        </w:rPr>
        <w:t>PoE</w:t>
      </w:r>
      <w:proofErr w:type="spellEnd"/>
      <w:r>
        <w:rPr>
          <w:color w:val="111111"/>
          <w:sz w:val="18"/>
          <w:szCs w:val="18"/>
          <w:highlight w:val="white"/>
        </w:rPr>
        <w:t xml:space="preserve"> портам можно подключить оборудование, не поддерживающее технологию </w:t>
      </w:r>
      <w:proofErr w:type="spellStart"/>
      <w:r>
        <w:rPr>
          <w:color w:val="111111"/>
          <w:sz w:val="18"/>
          <w:szCs w:val="18"/>
          <w:highlight w:val="white"/>
        </w:rPr>
        <w:t>PoE</w:t>
      </w:r>
      <w:proofErr w:type="spellEnd"/>
    </w:p>
    <w:p w14:paraId="7D36F437" w14:textId="77777777" w:rsidR="006865FE" w:rsidRDefault="006865FE" w:rsidP="006A43EE">
      <w:pPr>
        <w:jc w:val="both"/>
      </w:pPr>
    </w:p>
    <w:p w14:paraId="4043D9B7" w14:textId="77777777" w:rsidR="006865FE" w:rsidRDefault="006865FE" w:rsidP="006A43EE">
      <w:pPr>
        <w:jc w:val="both"/>
      </w:pPr>
    </w:p>
    <w:p w14:paraId="06042583" w14:textId="77777777" w:rsidR="006865FE" w:rsidRDefault="009667B5" w:rsidP="006A43EE">
      <w:pPr>
        <w:jc w:val="both"/>
        <w:rPr>
          <w:b/>
        </w:rPr>
      </w:pPr>
      <w:r>
        <w:rPr>
          <w:b/>
        </w:rPr>
        <w:t xml:space="preserve">ПРАКТИЧЕСКИЕ ВОПРОСЫ </w:t>
      </w:r>
    </w:p>
    <w:p w14:paraId="681FD8DF" w14:textId="77777777" w:rsidR="006865FE" w:rsidRDefault="009667B5" w:rsidP="006A43EE">
      <w:pPr>
        <w:numPr>
          <w:ilvl w:val="0"/>
          <w:numId w:val="30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Инкапсуляция, </w:t>
      </w:r>
      <w:proofErr w:type="spellStart"/>
      <w:r>
        <w:rPr>
          <w:b/>
          <w:sz w:val="24"/>
          <w:szCs w:val="24"/>
        </w:rPr>
        <w:t>туннелирование</w:t>
      </w:r>
      <w:proofErr w:type="spellEnd"/>
      <w:r>
        <w:rPr>
          <w:b/>
          <w:sz w:val="24"/>
          <w:szCs w:val="24"/>
        </w:rPr>
        <w:t xml:space="preserve"> и фрагментация в компьютерных сетях (</w:t>
      </w:r>
      <w:proofErr w:type="gramStart"/>
      <w:r>
        <w:rPr>
          <w:b/>
          <w:sz w:val="24"/>
          <w:szCs w:val="24"/>
        </w:rPr>
        <w:t xml:space="preserve">примеры)   </w:t>
      </w:r>
      <w:proofErr w:type="gramEnd"/>
      <w:r>
        <w:rPr>
          <w:b/>
          <w:sz w:val="24"/>
          <w:szCs w:val="24"/>
        </w:rPr>
        <w:t>(?)</w:t>
      </w:r>
    </w:p>
    <w:p w14:paraId="28CFCB63" w14:textId="77777777" w:rsidR="006865FE" w:rsidRDefault="009667B5" w:rsidP="006A43EE">
      <w:pPr>
        <w:ind w:left="72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09D743E6" wp14:editId="2254919E">
            <wp:extent cx="5847219" cy="2245886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219" cy="2245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A6FC7" w14:textId="77777777" w:rsidR="006865FE" w:rsidRDefault="006865FE" w:rsidP="006A43EE">
      <w:pPr>
        <w:ind w:left="720"/>
        <w:jc w:val="both"/>
        <w:rPr>
          <w:b/>
        </w:rPr>
      </w:pPr>
    </w:p>
    <w:p w14:paraId="795F04D3" w14:textId="77777777" w:rsidR="006865FE" w:rsidRDefault="006865FE" w:rsidP="006A43EE">
      <w:pPr>
        <w:ind w:left="720"/>
        <w:jc w:val="both"/>
        <w:rPr>
          <w:b/>
        </w:rPr>
      </w:pPr>
    </w:p>
    <w:p w14:paraId="4D490332" w14:textId="77777777" w:rsidR="006865FE" w:rsidRDefault="006865FE" w:rsidP="006A43EE">
      <w:pPr>
        <w:ind w:left="720"/>
        <w:jc w:val="both"/>
        <w:rPr>
          <w:b/>
        </w:rPr>
      </w:pPr>
    </w:p>
    <w:p w14:paraId="050C686A" w14:textId="77777777" w:rsidR="006865FE" w:rsidRDefault="006865FE" w:rsidP="006A43EE">
      <w:pPr>
        <w:ind w:left="720"/>
        <w:jc w:val="both"/>
        <w:rPr>
          <w:b/>
        </w:rPr>
      </w:pPr>
    </w:p>
    <w:p w14:paraId="480E566A" w14:textId="77777777" w:rsidR="006865FE" w:rsidRDefault="006865FE" w:rsidP="006A43EE">
      <w:pPr>
        <w:ind w:left="720"/>
        <w:jc w:val="both"/>
        <w:rPr>
          <w:b/>
        </w:rPr>
      </w:pPr>
    </w:p>
    <w:p w14:paraId="69160B47" w14:textId="77777777" w:rsidR="006865FE" w:rsidRDefault="006865FE" w:rsidP="006A43EE">
      <w:pPr>
        <w:ind w:left="720"/>
        <w:jc w:val="both"/>
        <w:rPr>
          <w:b/>
        </w:rPr>
      </w:pPr>
    </w:p>
    <w:p w14:paraId="0DBB9CC8" w14:textId="77777777" w:rsidR="006865FE" w:rsidRDefault="006865FE" w:rsidP="006A43EE">
      <w:pPr>
        <w:ind w:left="720"/>
        <w:jc w:val="both"/>
        <w:rPr>
          <w:b/>
        </w:rPr>
      </w:pPr>
    </w:p>
    <w:p w14:paraId="717A4D0A" w14:textId="77777777" w:rsidR="006865FE" w:rsidRDefault="006865FE" w:rsidP="006A43EE">
      <w:pPr>
        <w:ind w:left="720"/>
        <w:jc w:val="both"/>
        <w:rPr>
          <w:b/>
        </w:rPr>
      </w:pPr>
    </w:p>
    <w:p w14:paraId="7BEA7529" w14:textId="77777777" w:rsidR="006865FE" w:rsidRDefault="006865FE" w:rsidP="006A43EE">
      <w:pPr>
        <w:ind w:left="720"/>
        <w:jc w:val="both"/>
        <w:rPr>
          <w:b/>
        </w:rPr>
      </w:pPr>
    </w:p>
    <w:p w14:paraId="6C9DA1E6" w14:textId="77777777" w:rsidR="006865FE" w:rsidRDefault="006865FE" w:rsidP="006A43EE">
      <w:pPr>
        <w:ind w:left="720"/>
        <w:jc w:val="both"/>
        <w:rPr>
          <w:b/>
        </w:rPr>
      </w:pPr>
    </w:p>
    <w:p w14:paraId="7658E611" w14:textId="77777777" w:rsidR="006865FE" w:rsidRDefault="006865FE" w:rsidP="006A43EE">
      <w:pPr>
        <w:ind w:left="720"/>
        <w:jc w:val="both"/>
        <w:rPr>
          <w:b/>
        </w:rPr>
      </w:pPr>
    </w:p>
    <w:p w14:paraId="4B7F2192" w14:textId="77777777" w:rsidR="006865FE" w:rsidRDefault="006865FE" w:rsidP="006A43EE">
      <w:pPr>
        <w:ind w:left="720"/>
        <w:jc w:val="both"/>
        <w:rPr>
          <w:b/>
        </w:rPr>
      </w:pPr>
    </w:p>
    <w:p w14:paraId="6737C091" w14:textId="77777777" w:rsidR="006865FE" w:rsidRDefault="006865FE" w:rsidP="006A43EE">
      <w:pPr>
        <w:ind w:left="720"/>
        <w:jc w:val="both"/>
        <w:rPr>
          <w:b/>
        </w:rPr>
      </w:pPr>
    </w:p>
    <w:p w14:paraId="60E37568" w14:textId="77777777" w:rsidR="006865FE" w:rsidRDefault="006865FE" w:rsidP="006A43EE">
      <w:pPr>
        <w:ind w:left="720"/>
        <w:jc w:val="both"/>
        <w:rPr>
          <w:b/>
        </w:rPr>
      </w:pPr>
    </w:p>
    <w:p w14:paraId="111C04DB" w14:textId="77777777" w:rsidR="006865FE" w:rsidRDefault="006865FE" w:rsidP="006A43EE">
      <w:pPr>
        <w:ind w:left="720"/>
        <w:jc w:val="both"/>
        <w:rPr>
          <w:b/>
        </w:rPr>
      </w:pPr>
    </w:p>
    <w:p w14:paraId="7AF2F283" w14:textId="77777777" w:rsidR="006865FE" w:rsidRDefault="006865FE" w:rsidP="006A43EE">
      <w:pPr>
        <w:ind w:left="720"/>
        <w:jc w:val="both"/>
        <w:rPr>
          <w:b/>
        </w:rPr>
      </w:pPr>
    </w:p>
    <w:p w14:paraId="554E8B31" w14:textId="77777777" w:rsidR="006865FE" w:rsidRDefault="006865FE" w:rsidP="006A43EE">
      <w:pPr>
        <w:ind w:left="720"/>
        <w:jc w:val="both"/>
        <w:rPr>
          <w:b/>
        </w:rPr>
      </w:pPr>
    </w:p>
    <w:p w14:paraId="413EBD87" w14:textId="77777777" w:rsidR="006865FE" w:rsidRDefault="006865FE" w:rsidP="006A43EE">
      <w:pPr>
        <w:ind w:left="720"/>
        <w:jc w:val="both"/>
        <w:rPr>
          <w:b/>
        </w:rPr>
      </w:pPr>
    </w:p>
    <w:p w14:paraId="1EF9BF02" w14:textId="77777777" w:rsidR="006865FE" w:rsidRDefault="006865FE" w:rsidP="006A43EE">
      <w:pPr>
        <w:ind w:left="720"/>
        <w:jc w:val="both"/>
        <w:rPr>
          <w:b/>
        </w:rPr>
      </w:pPr>
    </w:p>
    <w:p w14:paraId="6E2176D5" w14:textId="77777777" w:rsidR="006865FE" w:rsidRDefault="006865FE" w:rsidP="006A43EE">
      <w:pPr>
        <w:ind w:left="720"/>
        <w:jc w:val="both"/>
        <w:rPr>
          <w:b/>
        </w:rPr>
      </w:pPr>
    </w:p>
    <w:p w14:paraId="14D8B1AF" w14:textId="77777777" w:rsidR="006865FE" w:rsidRDefault="006865FE" w:rsidP="006A43EE">
      <w:pPr>
        <w:ind w:left="720"/>
        <w:jc w:val="both"/>
        <w:rPr>
          <w:b/>
        </w:rPr>
      </w:pPr>
    </w:p>
    <w:p w14:paraId="5825340E" w14:textId="77777777" w:rsidR="006865FE" w:rsidRDefault="006865FE" w:rsidP="006A43EE">
      <w:pPr>
        <w:ind w:left="720"/>
        <w:jc w:val="both"/>
        <w:rPr>
          <w:b/>
        </w:rPr>
      </w:pPr>
    </w:p>
    <w:p w14:paraId="264AE0BE" w14:textId="77777777" w:rsidR="006865FE" w:rsidRDefault="006865FE" w:rsidP="006A43EE">
      <w:pPr>
        <w:ind w:left="720"/>
        <w:jc w:val="both"/>
        <w:rPr>
          <w:b/>
        </w:rPr>
      </w:pPr>
    </w:p>
    <w:p w14:paraId="219CA2D4" w14:textId="77777777" w:rsidR="006865FE" w:rsidRDefault="006865FE" w:rsidP="006A43EE">
      <w:pPr>
        <w:ind w:left="720"/>
        <w:jc w:val="both"/>
        <w:rPr>
          <w:b/>
        </w:rPr>
      </w:pPr>
    </w:p>
    <w:p w14:paraId="111F75A3" w14:textId="77777777" w:rsidR="006865FE" w:rsidRDefault="006865FE" w:rsidP="006A43EE">
      <w:pPr>
        <w:ind w:left="720"/>
        <w:jc w:val="both"/>
        <w:rPr>
          <w:b/>
        </w:rPr>
      </w:pPr>
    </w:p>
    <w:p w14:paraId="7EF0A0CA" w14:textId="77777777" w:rsidR="006865FE" w:rsidRDefault="006865FE" w:rsidP="006A43EE">
      <w:pPr>
        <w:ind w:left="720"/>
        <w:jc w:val="both"/>
        <w:rPr>
          <w:b/>
        </w:rPr>
      </w:pPr>
    </w:p>
    <w:p w14:paraId="70555686" w14:textId="77777777" w:rsidR="006865FE" w:rsidRDefault="006865FE" w:rsidP="006A43EE">
      <w:pPr>
        <w:ind w:left="720"/>
        <w:jc w:val="both"/>
        <w:rPr>
          <w:b/>
        </w:rPr>
      </w:pPr>
    </w:p>
    <w:p w14:paraId="14E53750" w14:textId="77777777" w:rsidR="006865FE" w:rsidRDefault="006865FE" w:rsidP="006A43EE">
      <w:pPr>
        <w:ind w:left="720"/>
        <w:jc w:val="both"/>
        <w:rPr>
          <w:b/>
        </w:rPr>
      </w:pPr>
    </w:p>
    <w:p w14:paraId="3887A971" w14:textId="77777777" w:rsidR="006865FE" w:rsidRDefault="006865FE" w:rsidP="006A43EE">
      <w:pPr>
        <w:ind w:left="720"/>
        <w:jc w:val="both"/>
        <w:rPr>
          <w:b/>
        </w:rPr>
      </w:pPr>
    </w:p>
    <w:p w14:paraId="477C226D" w14:textId="77777777" w:rsidR="006865FE" w:rsidRDefault="006865FE" w:rsidP="006A43EE">
      <w:pPr>
        <w:ind w:left="720"/>
        <w:jc w:val="both"/>
        <w:rPr>
          <w:b/>
        </w:rPr>
      </w:pPr>
    </w:p>
    <w:p w14:paraId="0041894B" w14:textId="77777777" w:rsidR="006865FE" w:rsidRDefault="006865FE" w:rsidP="006A43EE">
      <w:pPr>
        <w:ind w:left="720"/>
        <w:jc w:val="both"/>
        <w:rPr>
          <w:b/>
        </w:rPr>
      </w:pPr>
    </w:p>
    <w:p w14:paraId="6D3C9F9E" w14:textId="77777777" w:rsidR="006865FE" w:rsidRDefault="006865FE" w:rsidP="006A43EE">
      <w:pPr>
        <w:jc w:val="both"/>
        <w:rPr>
          <w:b/>
        </w:rPr>
      </w:pPr>
    </w:p>
    <w:p w14:paraId="49C45208" w14:textId="77777777" w:rsidR="006865FE" w:rsidRDefault="006865FE" w:rsidP="006A43EE">
      <w:pPr>
        <w:jc w:val="both"/>
        <w:rPr>
          <w:b/>
        </w:rPr>
      </w:pPr>
    </w:p>
    <w:p w14:paraId="0B8BD8D9" w14:textId="77777777" w:rsidR="006865FE" w:rsidRDefault="009667B5" w:rsidP="006A43EE">
      <w:pPr>
        <w:numPr>
          <w:ilvl w:val="0"/>
          <w:numId w:val="30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Алгоритмы </w:t>
      </w:r>
      <w:proofErr w:type="gramStart"/>
      <w:r>
        <w:rPr>
          <w:b/>
          <w:sz w:val="24"/>
          <w:szCs w:val="24"/>
        </w:rPr>
        <w:t>бит-</w:t>
      </w:r>
      <w:proofErr w:type="spellStart"/>
      <w:r>
        <w:rPr>
          <w:b/>
          <w:sz w:val="24"/>
          <w:szCs w:val="24"/>
        </w:rPr>
        <w:t>стаффинга</w:t>
      </w:r>
      <w:proofErr w:type="spellEnd"/>
      <w:proofErr w:type="gramEnd"/>
      <w:r>
        <w:rPr>
          <w:b/>
          <w:sz w:val="24"/>
          <w:szCs w:val="24"/>
        </w:rPr>
        <w:t xml:space="preserve"> и байт-</w:t>
      </w:r>
      <w:proofErr w:type="spellStart"/>
      <w:r>
        <w:rPr>
          <w:b/>
          <w:sz w:val="24"/>
          <w:szCs w:val="24"/>
        </w:rPr>
        <w:t>стаффинга</w:t>
      </w:r>
      <w:proofErr w:type="spellEnd"/>
      <w:r>
        <w:rPr>
          <w:b/>
          <w:sz w:val="24"/>
          <w:szCs w:val="24"/>
        </w:rPr>
        <w:t xml:space="preserve"> (схемы и алгоритмы) +</w:t>
      </w:r>
    </w:p>
    <w:p w14:paraId="0F0AAB71" w14:textId="77777777" w:rsidR="006865FE" w:rsidRDefault="006865FE" w:rsidP="006A43EE">
      <w:pPr>
        <w:jc w:val="both"/>
        <w:rPr>
          <w:b/>
        </w:rPr>
      </w:pPr>
    </w:p>
    <w:p w14:paraId="275FC0C7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 wp14:anchorId="216323AE" wp14:editId="735C9669">
            <wp:extent cx="4538663" cy="1666875"/>
            <wp:effectExtent l="0" t="0" r="0" b="0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36B03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9DD07F7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1F875936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 wp14:anchorId="42032FEF" wp14:editId="0F52ABFC">
            <wp:extent cx="4386263" cy="5706299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5706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63539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1FE4A5EC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1BE1CE3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1566F540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9DB685A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613EFED7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48C35625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08CCB3B2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30165682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 wp14:anchorId="719C92F3" wp14:editId="1EBE5B28">
            <wp:extent cx="5731200" cy="7543800"/>
            <wp:effectExtent l="0" t="0" r="0" b="0"/>
            <wp:docPr id="8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4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17E75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85D486A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1DAFD24B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7D233B2B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lastRenderedPageBreak/>
        <w:t>байт-</w:t>
      </w:r>
      <w:proofErr w:type="spellStart"/>
      <w:r>
        <w:rPr>
          <w:b/>
          <w:sz w:val="20"/>
          <w:szCs w:val="20"/>
          <w:highlight w:val="white"/>
        </w:rPr>
        <w:t>ст</w:t>
      </w:r>
      <w:proofErr w:type="spellEnd"/>
    </w:p>
    <w:p w14:paraId="4BA1DC1A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1B85B879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7402CA6D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 wp14:anchorId="07BBD025" wp14:editId="4B2CE146">
            <wp:extent cx="5176838" cy="17526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CBAF3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drawing>
          <wp:inline distT="114300" distB="114300" distL="114300" distR="114300" wp14:anchorId="13CB1F5C" wp14:editId="727ED998">
            <wp:extent cx="4639529" cy="4986338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529" cy="498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CBFCA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5496751C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B178D03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41897DC3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52AA7B3A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714654A8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322AA326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8C1B4DC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 xml:space="preserve">Пример байт </w:t>
      </w:r>
      <w:proofErr w:type="spellStart"/>
      <w:r>
        <w:rPr>
          <w:b/>
          <w:sz w:val="20"/>
          <w:szCs w:val="20"/>
          <w:highlight w:val="white"/>
        </w:rPr>
        <w:t>ст</w:t>
      </w:r>
      <w:proofErr w:type="spellEnd"/>
    </w:p>
    <w:p w14:paraId="2A441D69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076E9FDF" wp14:editId="39F7E708">
            <wp:extent cx="4200525" cy="8343900"/>
            <wp:effectExtent l="0" t="0" r="0" b="0"/>
            <wp:docPr id="5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34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9158C" w14:textId="77777777" w:rsidR="006865FE" w:rsidRDefault="009667B5" w:rsidP="006A43EE">
      <w:pPr>
        <w:ind w:left="720"/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76670082" wp14:editId="688B7CED">
            <wp:extent cx="5731200" cy="46736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C4B83" w14:textId="77777777" w:rsidR="006865FE" w:rsidRDefault="009667B5" w:rsidP="006A43EE">
      <w:pPr>
        <w:ind w:left="720"/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4A447A1F" wp14:editId="400DD1ED">
            <wp:extent cx="5734050" cy="8272463"/>
            <wp:effectExtent l="0" t="0" r="0" b="0"/>
            <wp:docPr id="86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72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9CE83" w14:textId="77777777" w:rsidR="006865FE" w:rsidRDefault="006865FE" w:rsidP="006A43EE">
      <w:pPr>
        <w:ind w:left="720"/>
        <w:jc w:val="both"/>
        <w:rPr>
          <w:b/>
          <w:sz w:val="20"/>
          <w:szCs w:val="20"/>
          <w:highlight w:val="white"/>
        </w:rPr>
      </w:pPr>
    </w:p>
    <w:p w14:paraId="0B543CFA" w14:textId="77777777" w:rsidR="006865FE" w:rsidRDefault="006865FE" w:rsidP="006A43EE">
      <w:pPr>
        <w:ind w:left="720"/>
        <w:jc w:val="both"/>
        <w:rPr>
          <w:b/>
          <w:sz w:val="20"/>
          <w:szCs w:val="20"/>
          <w:highlight w:val="white"/>
        </w:rPr>
      </w:pPr>
    </w:p>
    <w:p w14:paraId="39B3FDF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921C61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FB93B65" w14:textId="77777777" w:rsidR="006865FE" w:rsidRDefault="009667B5" w:rsidP="006A43EE">
      <w:pPr>
        <w:numPr>
          <w:ilvl w:val="0"/>
          <w:numId w:val="30"/>
        </w:numPr>
        <w:jc w:val="both"/>
        <w:rPr>
          <w:b/>
          <w:highlight w:val="white"/>
        </w:rPr>
      </w:pPr>
      <w:r>
        <w:rPr>
          <w:b/>
          <w:highlight w:val="white"/>
        </w:rPr>
        <w:t>Линейные коды (кодирование) +</w:t>
      </w:r>
    </w:p>
    <w:p w14:paraId="70285FC4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6D3B42B1" wp14:editId="157A7917">
            <wp:extent cx="5731200" cy="7645400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EC66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E3D71E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647454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73A25B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CC4A9C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FB307A5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16841357" wp14:editId="63E6BBFB">
            <wp:extent cx="5731200" cy="764540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92D8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694F6D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BCEDC5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9E8CD9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324636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606A48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7E2089C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25C6820C" wp14:editId="4B77D57C">
            <wp:extent cx="5731200" cy="7645400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12C6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1C13C3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D2EF67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DB15AA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7F0112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FCE3C57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MLT-3</w:t>
      </w:r>
    </w:p>
    <w:p w14:paraId="65ED9A2A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4F45C8B1" wp14:editId="4331158D">
            <wp:extent cx="5731200" cy="2743200"/>
            <wp:effectExtent l="0" t="0" r="0" b="0"/>
            <wp:docPr id="5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01ED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1EAFE6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F2FBF3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5C87BF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748E01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1CA9EA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535A95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6AE305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38078B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2A4679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826D48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4B46CF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8C4ADA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C4781F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E50C7F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C13A77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90C798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E9F7FE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7FA491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7D2A31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6C86C5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1F2545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89BB4E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876D29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1799CD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182773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52438A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99EEC9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0E77E2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BE060F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9F4845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4853E8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6BC2A0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BA5A48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CA612F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A3300A6" w14:textId="77777777" w:rsidR="006865FE" w:rsidRDefault="009667B5" w:rsidP="006A43EE">
      <w:pPr>
        <w:numPr>
          <w:ilvl w:val="0"/>
          <w:numId w:val="30"/>
        </w:num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Помехоустойчивые коды (</w:t>
      </w:r>
      <w:proofErr w:type="gramStart"/>
      <w:r>
        <w:rPr>
          <w:b/>
          <w:sz w:val="20"/>
          <w:szCs w:val="20"/>
          <w:highlight w:val="white"/>
        </w:rPr>
        <w:t>расчеты)  +</w:t>
      </w:r>
      <w:proofErr w:type="gramEnd"/>
    </w:p>
    <w:p w14:paraId="21ACB58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9BBB721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Хэмминг</w:t>
      </w:r>
    </w:p>
    <w:p w14:paraId="316D5FB4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4D14A79A" wp14:editId="2C6E8F92">
            <wp:extent cx="6045609" cy="3253783"/>
            <wp:effectExtent l="0" t="0" r="0" b="0"/>
            <wp:docPr id="6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5609" cy="3253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D59D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16BE0E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29FAAF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26E0C7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2E1D39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C7EA92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22B6B6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6C4E1A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A10BDB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F4A383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D5AAA8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A4D117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9A448A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E8394D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8F0FC9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0168DC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C493D1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0B89D1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56FD38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E1296C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A2FBEC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4B72B7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20A62C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37CF04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B1B525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232155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669869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95E375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E7DCA3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AC3700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6ACAFE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9E50D14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lastRenderedPageBreak/>
        <w:t xml:space="preserve">Циклический </w:t>
      </w:r>
    </w:p>
    <w:p w14:paraId="6333A22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EE00BE1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2886989A" wp14:editId="4E990723">
            <wp:extent cx="4191000" cy="3867150"/>
            <wp:effectExtent l="0" t="0" r="0" b="0"/>
            <wp:docPr id="6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4978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0A6A368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5FB3B696" wp14:editId="0C706F6A">
            <wp:extent cx="3437413" cy="4338638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7413" cy="4338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7CCE9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506EDD98" wp14:editId="4837F0E0">
            <wp:extent cx="5731200" cy="407670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CD17F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2520A75B" wp14:editId="70C109B3">
            <wp:extent cx="4800600" cy="6886575"/>
            <wp:effectExtent l="0" t="0" r="0" b="0"/>
            <wp:docPr id="7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88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DE09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E7DA01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473D57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AD1362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716928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7FF957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315C2F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4E50AD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1DDD23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5D6685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D6D9BB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0FB783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A40EEB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812B6A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0F4F15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FDC636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4DF93D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0372B9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F91330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0604DB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992572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E26155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60D577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8E228C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74265D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94A521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33AD89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393520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5BF7D9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E42C60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2B472A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F9E742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CDA40E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BF89DC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BC8EC0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613863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6108BE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3D3DEE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21C2B4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DB4FBF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332FCE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61D49B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CA2C25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B07101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9007BD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29C109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8356C1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48166A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34C17D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93C7B8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05B1EB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2B723C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6E58C4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F44201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390F6F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B5E3F7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9B474E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AF53A6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CCF3B2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51CC23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B53DF2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BA4717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EA2F3EB" w14:textId="77777777" w:rsidR="006865FE" w:rsidRDefault="009667B5" w:rsidP="006A43EE">
      <w:pPr>
        <w:numPr>
          <w:ilvl w:val="0"/>
          <w:numId w:val="30"/>
        </w:num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lastRenderedPageBreak/>
        <w:t xml:space="preserve">Код Хэмминга и циклический код (кодирование) </w:t>
      </w:r>
      <w:r>
        <w:rPr>
          <w:b/>
          <w:sz w:val="20"/>
          <w:szCs w:val="20"/>
          <w:highlight w:val="white"/>
        </w:rPr>
        <w:br/>
      </w:r>
    </w:p>
    <w:p w14:paraId="4C7475F5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 xml:space="preserve">Циклический код </w:t>
      </w:r>
    </w:p>
    <w:p w14:paraId="2ADE0DF3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389E0858" wp14:editId="21B2FC9A">
            <wp:extent cx="5731200" cy="40767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9E3DE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6A91513F" wp14:editId="63E6CBA8">
            <wp:extent cx="5731200" cy="3644900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  <w:highlight w:val="white"/>
        </w:rPr>
        <w:br/>
      </w:r>
    </w:p>
    <w:p w14:paraId="1337852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3FC0A46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281FC9D8" wp14:editId="668F26D4">
            <wp:extent cx="5505450" cy="7239000"/>
            <wp:effectExtent l="0" t="0" r="0" b="0"/>
            <wp:docPr id="8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23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2308D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61782D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F033E4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A7A2C2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BFB8FC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CC7C26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67A901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6F76B2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CD656A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5C6902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D94A89E" w14:textId="77777777" w:rsidR="006865FE" w:rsidRDefault="009667B5" w:rsidP="006A43EE">
      <w:pPr>
        <w:jc w:val="both"/>
        <w:rPr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Хэмминг кодирование (1)</w:t>
      </w:r>
      <w:r>
        <w:rPr>
          <w:b/>
          <w:sz w:val="20"/>
          <w:szCs w:val="20"/>
          <w:highlight w:val="white"/>
        </w:rPr>
        <w:br/>
      </w:r>
      <w:r>
        <w:rPr>
          <w:noProof/>
          <w:sz w:val="20"/>
          <w:szCs w:val="20"/>
          <w:highlight w:val="white"/>
        </w:rPr>
        <w:drawing>
          <wp:inline distT="114300" distB="114300" distL="114300" distR="114300" wp14:anchorId="1CD1782C" wp14:editId="2AFBEBB4">
            <wp:extent cx="6339954" cy="3412201"/>
            <wp:effectExtent l="0" t="0" r="0" b="0"/>
            <wp:docPr id="6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9954" cy="3412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592AF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45A922E2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04AC13BE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587E191E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78967D78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4058622D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19BB1C4F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3A39D2E0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575B9C7D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708F3B54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41E3F024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60805AD6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3729A1B4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532D47B0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0B2407DA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004DF2AB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49632DA3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7CDAA3CC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6ACAD2AD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02012393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00BE6119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29FB362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63B18305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BFC4E5E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09572B64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70285A7D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57247255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C4309B6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2D85500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60419838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4F799786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06B6E133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30EA1C1F" w14:textId="77777777" w:rsidR="006865FE" w:rsidRDefault="006865FE" w:rsidP="006A43EE">
      <w:pPr>
        <w:jc w:val="both"/>
        <w:rPr>
          <w:sz w:val="20"/>
          <w:szCs w:val="20"/>
          <w:highlight w:val="white"/>
        </w:rPr>
      </w:pPr>
    </w:p>
    <w:p w14:paraId="2045ACC0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 xml:space="preserve">6. Поля Галуа (математические операции) </w:t>
      </w:r>
    </w:p>
    <w:p w14:paraId="2C01134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04D2FE2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1D8E2951" wp14:editId="71D3C27E">
            <wp:extent cx="5731200" cy="19304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2C79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31EF70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5F8341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DF3412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816629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DD1C96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4290A6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580E6E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D275C2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A07000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999382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60B222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42B108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32618B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78FAA4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D8458C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94FD01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5EE187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A2E0DA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3CDEFB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E72470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11BA19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C12499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49CE5E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22C27B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2FD0AD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095FF7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5769A3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20771A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2A09BB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682993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B3CB5B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314D69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17880C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6EFF3D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E6A010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3B750C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AA3175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DC278A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89AC28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424BF0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0C16C8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76D29A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1E2838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9DD299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49235C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82586D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2B3538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49939D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54BC87D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 xml:space="preserve">7. Адресация в компьютерных сетях (примеры) </w:t>
      </w:r>
    </w:p>
    <w:p w14:paraId="67573AC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876B63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D383DB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1A5172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5764CC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66C095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9AF3E6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2F9A93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EDCAA5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27FE16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EF670B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F4E65C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DA392E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748963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6B8A3F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475F8B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CD4609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A8AA3A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3B5F25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6200E2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6CB369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CF9616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61B32A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C739A1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9EA771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2E84D9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4F6046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D12EB9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9E5888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5B2859F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CBCE68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5E5752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ECB5EE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B03F38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1A212F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1BEDC9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22213C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05DA1A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30FF7F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6A76B5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FCE729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E0F510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CA4D75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AE5A48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6E5C84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841219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5B2508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4C75CF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F469CD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2FAC80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9D8A70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78CCCBA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 xml:space="preserve">8. TCP (диаграммы взаимодействия с детализацией до SYN, ACK, FIN, SN, AN, W и </w:t>
      </w:r>
      <w:proofErr w:type="spellStart"/>
      <w:r>
        <w:rPr>
          <w:b/>
          <w:sz w:val="20"/>
          <w:szCs w:val="20"/>
          <w:highlight w:val="white"/>
        </w:rPr>
        <w:t>Data</w:t>
      </w:r>
      <w:proofErr w:type="spellEnd"/>
      <w:r>
        <w:rPr>
          <w:b/>
          <w:sz w:val="20"/>
          <w:szCs w:val="20"/>
          <w:highlight w:val="white"/>
        </w:rPr>
        <w:t xml:space="preserve">) </w:t>
      </w:r>
    </w:p>
    <w:p w14:paraId="0F96C7D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67DA63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D5EC31B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proofErr w:type="spellStart"/>
      <w:r>
        <w:rPr>
          <w:b/>
          <w:sz w:val="20"/>
          <w:szCs w:val="20"/>
          <w:highlight w:val="white"/>
        </w:rPr>
        <w:lastRenderedPageBreak/>
        <w:t>Fast</w:t>
      </w:r>
      <w:proofErr w:type="spellEnd"/>
      <w:r>
        <w:rPr>
          <w:b/>
          <w:sz w:val="20"/>
          <w:szCs w:val="20"/>
          <w:highlight w:val="white"/>
        </w:rPr>
        <w:t xml:space="preserve"> R</w:t>
      </w:r>
      <w:r>
        <w:rPr>
          <w:b/>
          <w:sz w:val="20"/>
          <w:szCs w:val="20"/>
          <w:highlight w:val="white"/>
        </w:rPr>
        <w:br/>
      </w: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63D95335" wp14:editId="235A06C6">
            <wp:extent cx="6243638" cy="821055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821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FB9F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43D82A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6C9554C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lastRenderedPageBreak/>
        <w:t xml:space="preserve">Потеря сегмента </w:t>
      </w:r>
    </w:p>
    <w:p w14:paraId="44DA1349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4FC2B0B2" wp14:editId="7B01838A">
            <wp:extent cx="5414963" cy="8401287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8401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2A6B7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562BA75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lastRenderedPageBreak/>
        <w:t xml:space="preserve">Пауза при пересылке </w:t>
      </w:r>
      <w:r>
        <w:rPr>
          <w:b/>
          <w:sz w:val="20"/>
          <w:szCs w:val="20"/>
          <w:highlight w:val="white"/>
        </w:rPr>
        <w:br/>
      </w: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04202E09" wp14:editId="6192CE22">
            <wp:extent cx="5731200" cy="7645400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7FDA3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CEA159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B4BA86A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0889A7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39A844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9D232F3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proofErr w:type="spellStart"/>
      <w:r>
        <w:rPr>
          <w:b/>
          <w:sz w:val="20"/>
          <w:szCs w:val="20"/>
          <w:highlight w:val="white"/>
        </w:rPr>
        <w:lastRenderedPageBreak/>
        <w:t>Slow</w:t>
      </w:r>
      <w:proofErr w:type="spellEnd"/>
      <w:r>
        <w:rPr>
          <w:b/>
          <w:sz w:val="20"/>
          <w:szCs w:val="20"/>
          <w:highlight w:val="white"/>
        </w:rPr>
        <w:t xml:space="preserve"> </w:t>
      </w:r>
      <w:proofErr w:type="spellStart"/>
      <w:r>
        <w:rPr>
          <w:b/>
          <w:sz w:val="20"/>
          <w:szCs w:val="20"/>
          <w:highlight w:val="white"/>
        </w:rPr>
        <w:t>Start</w:t>
      </w:r>
      <w:proofErr w:type="spellEnd"/>
      <w:r>
        <w:rPr>
          <w:b/>
          <w:sz w:val="20"/>
          <w:szCs w:val="20"/>
          <w:highlight w:val="white"/>
        </w:rPr>
        <w:t xml:space="preserve"> </w:t>
      </w: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57FAD766" wp14:editId="4D265738">
            <wp:extent cx="5731200" cy="76454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957DD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br w:type="page"/>
      </w:r>
    </w:p>
    <w:p w14:paraId="0BAC8CFC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lastRenderedPageBreak/>
        <w:t>&gt;1 сегмента</w:t>
      </w:r>
    </w:p>
    <w:p w14:paraId="75A94EE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B44C5F6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52ECE026" wp14:editId="646005B8">
            <wp:extent cx="5731200" cy="7645400"/>
            <wp:effectExtent l="0" t="0" r="0" b="0"/>
            <wp:docPr id="5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B6AAD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BE82F8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45738510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BC493F2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F6CA2A6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lastRenderedPageBreak/>
        <w:t>КЛАРК</w:t>
      </w:r>
      <w:r>
        <w:rPr>
          <w:b/>
          <w:sz w:val="20"/>
          <w:szCs w:val="20"/>
          <w:highlight w:val="white"/>
        </w:rPr>
        <w:br/>
      </w:r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52C83D9B" wp14:editId="66F05460">
            <wp:extent cx="5731200" cy="7645400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A89E5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0CF0F8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5293700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D3EA3F8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67256DF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1F83C6D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2CE1C463" wp14:editId="6C37D7D0">
            <wp:extent cx="5731200" cy="7645400"/>
            <wp:effectExtent l="0" t="0" r="0" b="0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32F51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CF07459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2FAC7F1B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0795038E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AB622C4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3860C4A5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364C920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НАГЛ</w:t>
      </w:r>
    </w:p>
    <w:p w14:paraId="7C84D2FF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355F3C33" wp14:editId="21955143">
            <wp:extent cx="4210050" cy="8167688"/>
            <wp:effectExtent l="0" t="0" r="0" b="0"/>
            <wp:docPr id="6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8167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F82F1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186F063C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p w14:paraId="764EE57D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proofErr w:type="spellStart"/>
      <w:r>
        <w:rPr>
          <w:b/>
          <w:sz w:val="20"/>
          <w:szCs w:val="20"/>
          <w:highlight w:val="white"/>
        </w:rPr>
        <w:lastRenderedPageBreak/>
        <w:t>Разупоряд</w:t>
      </w:r>
      <w:proofErr w:type="spellEnd"/>
      <w:r>
        <w:rPr>
          <w:b/>
          <w:noProof/>
          <w:sz w:val="20"/>
          <w:szCs w:val="20"/>
          <w:highlight w:val="white"/>
        </w:rPr>
        <w:drawing>
          <wp:inline distT="114300" distB="114300" distL="114300" distR="114300" wp14:anchorId="785B3DEB" wp14:editId="5F63649E">
            <wp:extent cx="5734050" cy="8367713"/>
            <wp:effectExtent l="0" t="0" r="0" b="0"/>
            <wp:docPr id="8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6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6E75E" w14:textId="77777777" w:rsidR="006865FE" w:rsidRDefault="009667B5" w:rsidP="006A43EE">
      <w:pPr>
        <w:jc w:val="both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 xml:space="preserve">9. СКС (структурные схемы) </w:t>
      </w:r>
    </w:p>
    <w:p w14:paraId="28A6DDD6" w14:textId="77777777" w:rsidR="006865FE" w:rsidRDefault="009667B5" w:rsidP="006A43EE">
      <w:pPr>
        <w:spacing w:before="240" w:after="240"/>
        <w:jc w:val="both"/>
        <w:rPr>
          <w:b/>
          <w:sz w:val="20"/>
          <w:szCs w:val="20"/>
          <w:highlight w:val="white"/>
        </w:rPr>
      </w:pPr>
      <w:r>
        <w:rPr>
          <w:b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0317F22B" wp14:editId="48B21D42">
            <wp:extent cx="5731200" cy="53721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7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928AB" w14:textId="77777777" w:rsidR="006865FE" w:rsidRDefault="009667B5" w:rsidP="006A43EE">
      <w:pPr>
        <w:spacing w:before="240" w:after="240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Где: КВМ -- кроссовая внешних магистралей, КЗ -- кроссовая здания, КЭ -- кроссовая этажа, ТП -- точка перехода, ИР -- информационная розетка рабочего места.</w:t>
      </w:r>
    </w:p>
    <w:p w14:paraId="22B9FE5E" w14:textId="77777777" w:rsidR="006865FE" w:rsidRDefault="009667B5" w:rsidP="006A43EE">
      <w:pPr>
        <w:spacing w:before="240" w:after="240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(Вместо кроссовых могут быть аппаратные. Пунктиром обозначены опциона</w:t>
      </w:r>
      <w:r>
        <w:rPr>
          <w:sz w:val="20"/>
          <w:szCs w:val="20"/>
          <w:highlight w:val="white"/>
        </w:rPr>
        <w:t>льные компоненты. Аббревиатуры -- нестандартные.)</w:t>
      </w:r>
    </w:p>
    <w:p w14:paraId="5460123F" w14:textId="77777777" w:rsidR="006865FE" w:rsidRDefault="009667B5" w:rsidP="006A43EE">
      <w:pPr>
        <w:spacing w:before="240" w:after="240"/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>Таким образом, суммарно СКС содержит: кабели и сетевое оборудование всех трех подсистем, плюс точки перехода (</w:t>
      </w:r>
      <w:proofErr w:type="spellStart"/>
      <w:r>
        <w:rPr>
          <w:sz w:val="20"/>
          <w:szCs w:val="20"/>
          <w:highlight w:val="white"/>
        </w:rPr>
        <w:t>consolidation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points</w:t>
      </w:r>
      <w:proofErr w:type="spellEnd"/>
      <w:r>
        <w:rPr>
          <w:sz w:val="20"/>
          <w:szCs w:val="20"/>
          <w:highlight w:val="white"/>
        </w:rPr>
        <w:t>), плюс информационные розетки.</w:t>
      </w:r>
    </w:p>
    <w:p w14:paraId="04A8DA46" w14:textId="77777777" w:rsidR="006865FE" w:rsidRDefault="006865FE" w:rsidP="006A43EE">
      <w:pPr>
        <w:jc w:val="both"/>
        <w:rPr>
          <w:b/>
          <w:sz w:val="20"/>
          <w:szCs w:val="20"/>
          <w:highlight w:val="white"/>
        </w:rPr>
      </w:pPr>
    </w:p>
    <w:sectPr w:rsidR="006865F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257BF"/>
    <w:multiLevelType w:val="multilevel"/>
    <w:tmpl w:val="263E88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377E12"/>
    <w:multiLevelType w:val="multilevel"/>
    <w:tmpl w:val="B6B26A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DA0389"/>
    <w:multiLevelType w:val="multilevel"/>
    <w:tmpl w:val="A6CA40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5A9469C"/>
    <w:multiLevelType w:val="multilevel"/>
    <w:tmpl w:val="471099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6201EBC"/>
    <w:multiLevelType w:val="multilevel"/>
    <w:tmpl w:val="6F7A24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75B5391"/>
    <w:multiLevelType w:val="multilevel"/>
    <w:tmpl w:val="34E217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75F7534"/>
    <w:multiLevelType w:val="multilevel"/>
    <w:tmpl w:val="3CE0E3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7EB734C"/>
    <w:multiLevelType w:val="multilevel"/>
    <w:tmpl w:val="DA602B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8D75496"/>
    <w:multiLevelType w:val="multilevel"/>
    <w:tmpl w:val="A71EDE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A982633"/>
    <w:multiLevelType w:val="multilevel"/>
    <w:tmpl w:val="5FF0E5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AF05977"/>
    <w:multiLevelType w:val="multilevel"/>
    <w:tmpl w:val="CE96C79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021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BE046B4"/>
    <w:multiLevelType w:val="multilevel"/>
    <w:tmpl w:val="5F3017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C1D57D0"/>
    <w:multiLevelType w:val="multilevel"/>
    <w:tmpl w:val="10C0FF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C7220F7"/>
    <w:multiLevelType w:val="multilevel"/>
    <w:tmpl w:val="A00C87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2B8531E"/>
    <w:multiLevelType w:val="multilevel"/>
    <w:tmpl w:val="FBD479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2D94BC2"/>
    <w:multiLevelType w:val="multilevel"/>
    <w:tmpl w:val="3858F89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021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71B1177"/>
    <w:multiLevelType w:val="multilevel"/>
    <w:tmpl w:val="87B849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84253BE"/>
    <w:multiLevelType w:val="multilevel"/>
    <w:tmpl w:val="EC74B6D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7"/>
        <w:szCs w:val="1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E415034"/>
    <w:multiLevelType w:val="multilevel"/>
    <w:tmpl w:val="51CA20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E490E6D"/>
    <w:multiLevelType w:val="multilevel"/>
    <w:tmpl w:val="2894FA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EC11C58"/>
    <w:multiLevelType w:val="multilevel"/>
    <w:tmpl w:val="241492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F9000CD"/>
    <w:multiLevelType w:val="multilevel"/>
    <w:tmpl w:val="E46EE2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0F640D4"/>
    <w:multiLevelType w:val="multilevel"/>
    <w:tmpl w:val="939409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4226C53"/>
    <w:multiLevelType w:val="multilevel"/>
    <w:tmpl w:val="ED2A2A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57B0EC6"/>
    <w:multiLevelType w:val="multilevel"/>
    <w:tmpl w:val="C94A97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7187DC8"/>
    <w:multiLevelType w:val="multilevel"/>
    <w:tmpl w:val="62F825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79D6639"/>
    <w:multiLevelType w:val="multilevel"/>
    <w:tmpl w:val="E940CB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7DD1323"/>
    <w:multiLevelType w:val="multilevel"/>
    <w:tmpl w:val="B212FB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89775E0"/>
    <w:multiLevelType w:val="multilevel"/>
    <w:tmpl w:val="BDF85B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8B31FDB"/>
    <w:multiLevelType w:val="multilevel"/>
    <w:tmpl w:val="AAFAD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B9F3156"/>
    <w:multiLevelType w:val="multilevel"/>
    <w:tmpl w:val="DBBEC2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C8764E3"/>
    <w:multiLevelType w:val="multilevel"/>
    <w:tmpl w:val="3A4277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2CD7668E"/>
    <w:multiLevelType w:val="multilevel"/>
    <w:tmpl w:val="41AA98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3A75241"/>
    <w:multiLevelType w:val="multilevel"/>
    <w:tmpl w:val="B96839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4346C48"/>
    <w:multiLevelType w:val="multilevel"/>
    <w:tmpl w:val="A0A8E4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3449161E"/>
    <w:multiLevelType w:val="multilevel"/>
    <w:tmpl w:val="3EDCE6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35FE0A49"/>
    <w:multiLevelType w:val="multilevel"/>
    <w:tmpl w:val="7534E3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38850156"/>
    <w:multiLevelType w:val="multilevel"/>
    <w:tmpl w:val="B8D451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8931A6F"/>
    <w:multiLevelType w:val="multilevel"/>
    <w:tmpl w:val="93EEBF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8DF7D20"/>
    <w:multiLevelType w:val="multilevel"/>
    <w:tmpl w:val="F3860C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BA614B4"/>
    <w:multiLevelType w:val="multilevel"/>
    <w:tmpl w:val="04D4A5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D9237B0"/>
    <w:multiLevelType w:val="multilevel"/>
    <w:tmpl w:val="335E2C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DDB3FBA"/>
    <w:multiLevelType w:val="multilevel"/>
    <w:tmpl w:val="F2F67E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DE95C2E"/>
    <w:multiLevelType w:val="multilevel"/>
    <w:tmpl w:val="32C4F4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1256227"/>
    <w:multiLevelType w:val="multilevel"/>
    <w:tmpl w:val="604260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18838F6"/>
    <w:multiLevelType w:val="multilevel"/>
    <w:tmpl w:val="E294D2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43071778"/>
    <w:multiLevelType w:val="multilevel"/>
    <w:tmpl w:val="3042C3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431C40E5"/>
    <w:multiLevelType w:val="multilevel"/>
    <w:tmpl w:val="C0343B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3CD4777"/>
    <w:multiLevelType w:val="multilevel"/>
    <w:tmpl w:val="ADF2C3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78612EF"/>
    <w:multiLevelType w:val="multilevel"/>
    <w:tmpl w:val="3CD63B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47AB3C5D"/>
    <w:multiLevelType w:val="multilevel"/>
    <w:tmpl w:val="E236D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93A7359"/>
    <w:multiLevelType w:val="multilevel"/>
    <w:tmpl w:val="DF9C1C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9A61809"/>
    <w:multiLevelType w:val="multilevel"/>
    <w:tmpl w:val="7F6CE8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52D0445E"/>
    <w:multiLevelType w:val="multilevel"/>
    <w:tmpl w:val="39A493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52DF72F1"/>
    <w:multiLevelType w:val="multilevel"/>
    <w:tmpl w:val="C4D81B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56EA0FDF"/>
    <w:multiLevelType w:val="multilevel"/>
    <w:tmpl w:val="30CEB08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57CA2967"/>
    <w:multiLevelType w:val="multilevel"/>
    <w:tmpl w:val="04CA28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AE24D9C"/>
    <w:multiLevelType w:val="multilevel"/>
    <w:tmpl w:val="20084C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5D5E299B"/>
    <w:multiLevelType w:val="multilevel"/>
    <w:tmpl w:val="BA7A8C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DEE4165"/>
    <w:multiLevelType w:val="multilevel"/>
    <w:tmpl w:val="10444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E151137"/>
    <w:multiLevelType w:val="multilevel"/>
    <w:tmpl w:val="436C0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5E332698"/>
    <w:multiLevelType w:val="multilevel"/>
    <w:tmpl w:val="88C42C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5E8447C3"/>
    <w:multiLevelType w:val="multilevel"/>
    <w:tmpl w:val="6AF825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61B931DA"/>
    <w:multiLevelType w:val="multilevel"/>
    <w:tmpl w:val="87E4A2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24A7462"/>
    <w:multiLevelType w:val="multilevel"/>
    <w:tmpl w:val="667E49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63B13883"/>
    <w:multiLevelType w:val="multilevel"/>
    <w:tmpl w:val="7EECBE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4252B58"/>
    <w:multiLevelType w:val="multilevel"/>
    <w:tmpl w:val="09A2F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657A4A82"/>
    <w:multiLevelType w:val="multilevel"/>
    <w:tmpl w:val="3B129A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65F81B5A"/>
    <w:multiLevelType w:val="multilevel"/>
    <w:tmpl w:val="DE8EA0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68A96F0A"/>
    <w:multiLevelType w:val="multilevel"/>
    <w:tmpl w:val="259AE8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D80156C"/>
    <w:multiLevelType w:val="multilevel"/>
    <w:tmpl w:val="02C49A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776F3626"/>
    <w:multiLevelType w:val="multilevel"/>
    <w:tmpl w:val="104A62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78C62558"/>
    <w:multiLevelType w:val="multilevel"/>
    <w:tmpl w:val="B1E41D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798249D2"/>
    <w:multiLevelType w:val="multilevel"/>
    <w:tmpl w:val="8C38BA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7C53544D"/>
    <w:multiLevelType w:val="multilevel"/>
    <w:tmpl w:val="A6D498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7DE21FE5"/>
    <w:multiLevelType w:val="multilevel"/>
    <w:tmpl w:val="8D0A60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7DF74998"/>
    <w:multiLevelType w:val="multilevel"/>
    <w:tmpl w:val="31FE6E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7FAB210D"/>
    <w:multiLevelType w:val="multilevel"/>
    <w:tmpl w:val="2E8ACC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6"/>
  </w:num>
  <w:num w:numId="3">
    <w:abstractNumId w:val="71"/>
  </w:num>
  <w:num w:numId="4">
    <w:abstractNumId w:val="6"/>
  </w:num>
  <w:num w:numId="5">
    <w:abstractNumId w:val="67"/>
  </w:num>
  <w:num w:numId="6">
    <w:abstractNumId w:val="49"/>
  </w:num>
  <w:num w:numId="7">
    <w:abstractNumId w:val="23"/>
  </w:num>
  <w:num w:numId="8">
    <w:abstractNumId w:val="62"/>
  </w:num>
  <w:num w:numId="9">
    <w:abstractNumId w:val="41"/>
  </w:num>
  <w:num w:numId="10">
    <w:abstractNumId w:val="47"/>
  </w:num>
  <w:num w:numId="11">
    <w:abstractNumId w:val="5"/>
  </w:num>
  <w:num w:numId="12">
    <w:abstractNumId w:val="20"/>
  </w:num>
  <w:num w:numId="13">
    <w:abstractNumId w:val="11"/>
  </w:num>
  <w:num w:numId="14">
    <w:abstractNumId w:val="18"/>
  </w:num>
  <w:num w:numId="15">
    <w:abstractNumId w:val="14"/>
  </w:num>
  <w:num w:numId="16">
    <w:abstractNumId w:val="3"/>
  </w:num>
  <w:num w:numId="17">
    <w:abstractNumId w:val="43"/>
  </w:num>
  <w:num w:numId="18">
    <w:abstractNumId w:val="25"/>
  </w:num>
  <w:num w:numId="19">
    <w:abstractNumId w:val="21"/>
  </w:num>
  <w:num w:numId="20">
    <w:abstractNumId w:val="65"/>
  </w:num>
  <w:num w:numId="21">
    <w:abstractNumId w:val="26"/>
  </w:num>
  <w:num w:numId="22">
    <w:abstractNumId w:val="45"/>
  </w:num>
  <w:num w:numId="23">
    <w:abstractNumId w:val="9"/>
  </w:num>
  <w:num w:numId="24">
    <w:abstractNumId w:val="48"/>
  </w:num>
  <w:num w:numId="25">
    <w:abstractNumId w:val="40"/>
  </w:num>
  <w:num w:numId="26">
    <w:abstractNumId w:val="37"/>
  </w:num>
  <w:num w:numId="27">
    <w:abstractNumId w:val="10"/>
  </w:num>
  <w:num w:numId="28">
    <w:abstractNumId w:val="24"/>
  </w:num>
  <w:num w:numId="29">
    <w:abstractNumId w:val="57"/>
  </w:num>
  <w:num w:numId="30">
    <w:abstractNumId w:val="34"/>
  </w:num>
  <w:num w:numId="31">
    <w:abstractNumId w:val="60"/>
  </w:num>
  <w:num w:numId="32">
    <w:abstractNumId w:val="68"/>
  </w:num>
  <w:num w:numId="33">
    <w:abstractNumId w:val="61"/>
  </w:num>
  <w:num w:numId="34">
    <w:abstractNumId w:val="38"/>
  </w:num>
  <w:num w:numId="35">
    <w:abstractNumId w:val="76"/>
  </w:num>
  <w:num w:numId="36">
    <w:abstractNumId w:val="69"/>
  </w:num>
  <w:num w:numId="37">
    <w:abstractNumId w:val="27"/>
  </w:num>
  <w:num w:numId="38">
    <w:abstractNumId w:val="72"/>
  </w:num>
  <w:num w:numId="39">
    <w:abstractNumId w:val="4"/>
  </w:num>
  <w:num w:numId="40">
    <w:abstractNumId w:val="1"/>
  </w:num>
  <w:num w:numId="41">
    <w:abstractNumId w:val="73"/>
  </w:num>
  <w:num w:numId="42">
    <w:abstractNumId w:val="15"/>
  </w:num>
  <w:num w:numId="43">
    <w:abstractNumId w:val="22"/>
  </w:num>
  <w:num w:numId="44">
    <w:abstractNumId w:val="7"/>
  </w:num>
  <w:num w:numId="45">
    <w:abstractNumId w:val="36"/>
  </w:num>
  <w:num w:numId="46">
    <w:abstractNumId w:val="39"/>
  </w:num>
  <w:num w:numId="47">
    <w:abstractNumId w:val="28"/>
  </w:num>
  <w:num w:numId="48">
    <w:abstractNumId w:val="75"/>
  </w:num>
  <w:num w:numId="49">
    <w:abstractNumId w:val="8"/>
  </w:num>
  <w:num w:numId="50">
    <w:abstractNumId w:val="58"/>
  </w:num>
  <w:num w:numId="51">
    <w:abstractNumId w:val="54"/>
  </w:num>
  <w:num w:numId="52">
    <w:abstractNumId w:val="32"/>
  </w:num>
  <w:num w:numId="53">
    <w:abstractNumId w:val="50"/>
  </w:num>
  <w:num w:numId="54">
    <w:abstractNumId w:val="52"/>
  </w:num>
  <w:num w:numId="55">
    <w:abstractNumId w:val="42"/>
  </w:num>
  <w:num w:numId="56">
    <w:abstractNumId w:val="30"/>
  </w:num>
  <w:num w:numId="57">
    <w:abstractNumId w:val="17"/>
  </w:num>
  <w:num w:numId="58">
    <w:abstractNumId w:val="64"/>
  </w:num>
  <w:num w:numId="59">
    <w:abstractNumId w:val="29"/>
  </w:num>
  <w:num w:numId="60">
    <w:abstractNumId w:val="56"/>
  </w:num>
  <w:num w:numId="61">
    <w:abstractNumId w:val="44"/>
  </w:num>
  <w:num w:numId="62">
    <w:abstractNumId w:val="19"/>
  </w:num>
  <w:num w:numId="63">
    <w:abstractNumId w:val="0"/>
  </w:num>
  <w:num w:numId="64">
    <w:abstractNumId w:val="33"/>
  </w:num>
  <w:num w:numId="65">
    <w:abstractNumId w:val="12"/>
  </w:num>
  <w:num w:numId="66">
    <w:abstractNumId w:val="63"/>
  </w:num>
  <w:num w:numId="67">
    <w:abstractNumId w:val="59"/>
  </w:num>
  <w:num w:numId="68">
    <w:abstractNumId w:val="31"/>
  </w:num>
  <w:num w:numId="69">
    <w:abstractNumId w:val="13"/>
  </w:num>
  <w:num w:numId="70">
    <w:abstractNumId w:val="46"/>
  </w:num>
  <w:num w:numId="71">
    <w:abstractNumId w:val="66"/>
  </w:num>
  <w:num w:numId="72">
    <w:abstractNumId w:val="55"/>
  </w:num>
  <w:num w:numId="73">
    <w:abstractNumId w:val="35"/>
  </w:num>
  <w:num w:numId="74">
    <w:abstractNumId w:val="70"/>
  </w:num>
  <w:num w:numId="75">
    <w:abstractNumId w:val="51"/>
  </w:num>
  <w:num w:numId="76">
    <w:abstractNumId w:val="74"/>
  </w:num>
  <w:num w:numId="77">
    <w:abstractNumId w:val="53"/>
  </w:num>
  <w:num w:numId="78">
    <w:abstractNumId w:val="77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65FE"/>
    <w:rsid w:val="00257AF8"/>
    <w:rsid w:val="006865FE"/>
    <w:rsid w:val="006A43EE"/>
    <w:rsid w:val="009667B5"/>
    <w:rsid w:val="009868B6"/>
    <w:rsid w:val="00F548B9"/>
    <w:rsid w:val="00FF7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96B20D8"/>
  <w15:docId w15:val="{E15F00D3-086F-DA48-A65F-8DD95473B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hyperlink" Target="https://zvondozvon.ru/tehnologii/servisi-wi-fi" TargetMode="External"/><Relationship Id="rId42" Type="http://schemas.openxmlformats.org/officeDocument/2006/relationships/hyperlink" Target="https://ru.wikipedia.org/wiki/%D0%9F%D0%B0%D0%BA%D0%B5%D1%82_IPv6" TargetMode="External"/><Relationship Id="rId47" Type="http://schemas.openxmlformats.org/officeDocument/2006/relationships/hyperlink" Target="https://ru.wikipedia.org/wiki/Time_to_live" TargetMode="External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10.png"/><Relationship Id="rId11" Type="http://schemas.openxmlformats.org/officeDocument/2006/relationships/hyperlink" Target="https://ru.wikipedia.org/wiki/%D0%94%D0%B2%D0%BE%D0%B8%D1%87%D0%BD%D0%B0%D1%8F_%D1%81%D0%B8%D1%81%D1%82%D0%B5%D0%BC%D0%B0_%D1%81%D1%87%D0%B8%D1%81%D0%BB%D0%B5%D0%BD%D0%B8%D1%8F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image" Target="media/image1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s://ru.wikipedia.org/wiki/IPv6" TargetMode="External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hyperlink" Target="https://ru.wikipedia.org/wiki/DSCP" TargetMode="External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20" Type="http://schemas.openxmlformats.org/officeDocument/2006/relationships/image" Target="media/image14.png"/><Relationship Id="rId41" Type="http://schemas.openxmlformats.org/officeDocument/2006/relationships/hyperlink" Target="https://ru.wikipedia.org/wiki/Explicit_Congestion_Notification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theme" Target="theme/theme1.xml"/><Relationship Id="rId10" Type="http://schemas.openxmlformats.org/officeDocument/2006/relationships/hyperlink" Target="https://ru.wikipedia.org/wiki/%D0%9A%D0%BE%D0%B4" TargetMode="External"/><Relationship Id="rId31" Type="http://schemas.openxmlformats.org/officeDocument/2006/relationships/image" Target="media/image24.png"/><Relationship Id="rId44" Type="http://schemas.openxmlformats.org/officeDocument/2006/relationships/hyperlink" Target="https://ru.wikipedia.org/wiki/%D0%90%D0%BD%D0%B3%D0%BB%D0%B8%D0%B9%D1%81%D0%BA%D0%B8%D0%B9_%D1%8F%D0%B7%D1%8B%D0%BA" TargetMode="External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ru.wikipedia.org/wiki/%D0%9F%D0%B0%D0%BA%D0%B5%D1%82_IPv6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image" Target="media/image3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ru.wikipedia.org/wiki/%D0%9F%D0%B0%D0%BA%D0%B5%D1%82_IPv6" TargetMode="External"/><Relationship Id="rId45" Type="http://schemas.openxmlformats.org/officeDocument/2006/relationships/hyperlink" Target="https://ru.wikipedia.org/wiki/TCP" TargetMode="External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hyperlink" Target="https://ru.wikipedia.org/wiki/UDP" TargetMode="External"/><Relationship Id="rId6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</Pages>
  <Words>9771</Words>
  <Characters>55698</Characters>
  <Application>Microsoft Office Word</Application>
  <DocSecurity>0</DocSecurity>
  <Lines>464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Андрей Гуринович</cp:lastModifiedBy>
  <cp:revision>3</cp:revision>
  <dcterms:created xsi:type="dcterms:W3CDTF">2022-01-08T17:20:00Z</dcterms:created>
  <dcterms:modified xsi:type="dcterms:W3CDTF">2022-01-09T21:47:00Z</dcterms:modified>
</cp:coreProperties>
</file>